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74817" w14:textId="77777777" w:rsidR="00F838B6" w:rsidRDefault="00000000">
      <w:pPr>
        <w:pStyle w:val="BodyText"/>
        <w:ind w:left="3636"/>
        <w:rPr>
          <w:rFonts w:ascii="Times New Roman"/>
          <w:sz w:val="20"/>
        </w:rPr>
      </w:pPr>
      <w:r>
        <w:rPr>
          <w:rFonts w:ascii="Times New Roman"/>
          <w:noProof/>
          <w:sz w:val="20"/>
        </w:rPr>
        <w:drawing>
          <wp:inline distT="0" distB="0" distL="0" distR="0" wp14:anchorId="1E4F3691" wp14:editId="5FED1F7B">
            <wp:extent cx="1948642" cy="68237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948642" cy="682371"/>
                    </a:xfrm>
                    <a:prstGeom prst="rect">
                      <a:avLst/>
                    </a:prstGeom>
                  </pic:spPr>
                </pic:pic>
              </a:graphicData>
            </a:graphic>
          </wp:inline>
        </w:drawing>
      </w:r>
    </w:p>
    <w:p w14:paraId="77358593" w14:textId="77777777" w:rsidR="00F838B6" w:rsidRDefault="00F838B6" w:rsidP="00866A30">
      <w:pPr>
        <w:pStyle w:val="BodyText"/>
        <w:jc w:val="center"/>
        <w:rPr>
          <w:rFonts w:ascii="Times New Roman"/>
          <w:sz w:val="56"/>
        </w:rPr>
      </w:pPr>
    </w:p>
    <w:p w14:paraId="374E3138" w14:textId="77777777" w:rsidR="00F838B6" w:rsidRDefault="00F838B6" w:rsidP="00866A30">
      <w:pPr>
        <w:pStyle w:val="BodyText"/>
        <w:jc w:val="center"/>
        <w:rPr>
          <w:sz w:val="20"/>
        </w:rPr>
      </w:pPr>
    </w:p>
    <w:p w14:paraId="5000CB31" w14:textId="404F5477" w:rsidR="00F838B6" w:rsidRPr="00866A30" w:rsidRDefault="00866A30" w:rsidP="00866A30">
      <w:pPr>
        <w:pStyle w:val="BodyText"/>
        <w:spacing w:before="56"/>
        <w:jc w:val="center"/>
        <w:rPr>
          <w:sz w:val="20"/>
        </w:rPr>
      </w:pPr>
      <w:r>
        <w:rPr>
          <w:noProof/>
        </w:rPr>
        <w:drawing>
          <wp:inline distT="0" distB="0" distL="0" distR="0" wp14:anchorId="1DE12D8B" wp14:editId="6DC7F244">
            <wp:extent cx="1187450" cy="1079500"/>
            <wp:effectExtent l="0" t="0" r="0" b="6350"/>
            <wp:docPr id="12" name="Picture 1" descr="A blue and white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A blue and white flower&#10;&#10;Description automatically generated"/>
                    <pic:cNvPicPr>
                      <a:picLocks noChangeAspect="1"/>
                    </pic:cNvPicPr>
                  </pic:nvPicPr>
                  <pic:blipFill>
                    <a:blip r:embed="rId6"/>
                    <a:stretch>
                      <a:fillRect/>
                    </a:stretch>
                  </pic:blipFill>
                  <pic:spPr>
                    <a:xfrm>
                      <a:off x="0" y="0"/>
                      <a:ext cx="1187450" cy="1079500"/>
                    </a:xfrm>
                    <a:prstGeom prst="rect">
                      <a:avLst/>
                    </a:prstGeom>
                  </pic:spPr>
                </pic:pic>
              </a:graphicData>
            </a:graphic>
          </wp:inline>
        </w:drawing>
      </w:r>
    </w:p>
    <w:p w14:paraId="3D3FD970" w14:textId="3B2EE805" w:rsidR="00866A30" w:rsidRDefault="00866A30" w:rsidP="00866A30">
      <w:pPr>
        <w:pStyle w:val="Heading1"/>
        <w:spacing w:line="316" w:lineRule="auto"/>
        <w:ind w:right="1349" w:hanging="21"/>
        <w:jc w:val="center"/>
      </w:pPr>
      <w:r>
        <w:t xml:space="preserve">        St Mary’s </w:t>
      </w:r>
      <w:proofErr w:type="spellStart"/>
      <w:r>
        <w:t>CoE</w:t>
      </w:r>
      <w:proofErr w:type="spellEnd"/>
      <w:r>
        <w:t xml:space="preserve"> Junior Academy</w:t>
      </w:r>
    </w:p>
    <w:p w14:paraId="497FF9C8" w14:textId="7B167A43" w:rsidR="00F838B6" w:rsidRDefault="00866A30" w:rsidP="00866A30">
      <w:pPr>
        <w:pStyle w:val="Heading1"/>
        <w:spacing w:line="316" w:lineRule="auto"/>
        <w:ind w:right="1349" w:hanging="21"/>
        <w:jc w:val="center"/>
      </w:pPr>
      <w:r>
        <w:t xml:space="preserve">        </w:t>
      </w:r>
      <w:r w:rsidR="00000000">
        <w:t>Policy</w:t>
      </w:r>
      <w:r w:rsidR="00000000">
        <w:rPr>
          <w:spacing w:val="-13"/>
        </w:rPr>
        <w:t xml:space="preserve"> </w:t>
      </w:r>
      <w:r w:rsidR="00000000">
        <w:t>for Remote Learning</w:t>
      </w:r>
    </w:p>
    <w:p w14:paraId="4D9E4579" w14:textId="77777777" w:rsidR="00F838B6" w:rsidRDefault="00F838B6">
      <w:pPr>
        <w:spacing w:line="316" w:lineRule="auto"/>
        <w:sectPr w:rsidR="00F838B6">
          <w:type w:val="continuous"/>
          <w:pgSz w:w="11900" w:h="16850"/>
          <w:pgMar w:top="1740" w:right="820" w:bottom="280" w:left="720" w:header="720" w:footer="720" w:gutter="0"/>
          <w:cols w:space="720"/>
        </w:sectPr>
      </w:pPr>
    </w:p>
    <w:p w14:paraId="4BDC084D" w14:textId="77777777" w:rsidR="00F838B6" w:rsidRDefault="00000000">
      <w:pPr>
        <w:spacing w:before="40"/>
        <w:ind w:left="103"/>
        <w:rPr>
          <w:b/>
        </w:rPr>
      </w:pPr>
      <w:r>
        <w:rPr>
          <w:b/>
          <w:u w:val="single"/>
        </w:rPr>
        <w:lastRenderedPageBreak/>
        <w:t xml:space="preserve"> </w:t>
      </w:r>
      <w:r>
        <w:rPr>
          <w:b/>
          <w:spacing w:val="-4"/>
          <w:u w:val="single"/>
        </w:rPr>
        <w:t>Aims</w:t>
      </w:r>
    </w:p>
    <w:p w14:paraId="5337478A" w14:textId="0BBF346F" w:rsidR="00F838B6" w:rsidRDefault="00000000">
      <w:pPr>
        <w:pStyle w:val="BodyText"/>
        <w:spacing w:before="20" w:line="247" w:lineRule="auto"/>
        <w:ind w:left="141" w:hanging="10"/>
      </w:pPr>
      <w:r>
        <w:t>This is an adaptable remote learning policy which aims to clarify expectations and safeguards for staff</w:t>
      </w:r>
      <w:r>
        <w:rPr>
          <w:spacing w:val="-1"/>
        </w:rPr>
        <w:t xml:space="preserve"> </w:t>
      </w:r>
      <w:r>
        <w:t>working remotely.</w:t>
      </w:r>
      <w:r>
        <w:rPr>
          <w:spacing w:val="40"/>
        </w:rPr>
        <w:t xml:space="preserve"> </w:t>
      </w:r>
      <w:r>
        <w:t xml:space="preserve">At </w:t>
      </w:r>
      <w:r w:rsidR="00866A30">
        <w:t>St Mary’s Junior</w:t>
      </w:r>
      <w:r>
        <w:t>, we understand the need to continually deliver high quality education, including</w:t>
      </w:r>
      <w:r>
        <w:rPr>
          <w:spacing w:val="-2"/>
        </w:rPr>
        <w:t xml:space="preserve"> </w:t>
      </w:r>
      <w:r>
        <w:t>during</w:t>
      </w:r>
      <w:r>
        <w:rPr>
          <w:spacing w:val="-2"/>
        </w:rPr>
        <w:t xml:space="preserve"> </w:t>
      </w:r>
      <w:r>
        <w:t>periods</w:t>
      </w:r>
      <w:r>
        <w:rPr>
          <w:spacing w:val="-1"/>
        </w:rPr>
        <w:t xml:space="preserve"> </w:t>
      </w:r>
      <w:r>
        <w:t>of</w:t>
      </w:r>
      <w:r>
        <w:rPr>
          <w:spacing w:val="-3"/>
        </w:rPr>
        <w:t xml:space="preserve"> </w:t>
      </w:r>
      <w:r>
        <w:t>remote</w:t>
      </w:r>
      <w:r>
        <w:rPr>
          <w:spacing w:val="-1"/>
        </w:rPr>
        <w:t xml:space="preserve"> </w:t>
      </w:r>
      <w:r>
        <w:t>working.</w:t>
      </w:r>
      <w:r>
        <w:rPr>
          <w:spacing w:val="40"/>
        </w:rPr>
        <w:t xml:space="preserve"> </w:t>
      </w:r>
      <w:r>
        <w:t>In</w:t>
      </w:r>
      <w:r>
        <w:rPr>
          <w:spacing w:val="-1"/>
        </w:rPr>
        <w:t xml:space="preserve"> </w:t>
      </w:r>
      <w:r>
        <w:t>line</w:t>
      </w:r>
      <w:r>
        <w:rPr>
          <w:spacing w:val="-1"/>
        </w:rPr>
        <w:t xml:space="preserve"> </w:t>
      </w:r>
      <w:r>
        <w:t>with</w:t>
      </w:r>
      <w:r>
        <w:rPr>
          <w:spacing w:val="-1"/>
        </w:rPr>
        <w:t xml:space="preserve"> </w:t>
      </w:r>
      <w:r>
        <w:t>advice</w:t>
      </w:r>
      <w:r>
        <w:rPr>
          <w:spacing w:val="-1"/>
        </w:rPr>
        <w:t xml:space="preserve"> </w:t>
      </w:r>
      <w:r>
        <w:t>and</w:t>
      </w:r>
      <w:r>
        <w:rPr>
          <w:spacing w:val="-2"/>
        </w:rPr>
        <w:t xml:space="preserve"> </w:t>
      </w:r>
      <w:r>
        <w:t>guidance from</w:t>
      </w:r>
      <w:r>
        <w:rPr>
          <w:spacing w:val="-2"/>
        </w:rPr>
        <w:t xml:space="preserve"> </w:t>
      </w:r>
      <w:r>
        <w:t>DfE,</w:t>
      </w:r>
      <w:r>
        <w:rPr>
          <w:spacing w:val="-1"/>
        </w:rPr>
        <w:t xml:space="preserve"> </w:t>
      </w:r>
      <w:r>
        <w:t>a</w:t>
      </w:r>
      <w:r>
        <w:rPr>
          <w:spacing w:val="-3"/>
        </w:rPr>
        <w:t xml:space="preserve"> </w:t>
      </w:r>
      <w:r>
        <w:t>range</w:t>
      </w:r>
      <w:r>
        <w:rPr>
          <w:spacing w:val="-3"/>
        </w:rPr>
        <w:t xml:space="preserve"> </w:t>
      </w:r>
      <w:r>
        <w:t>of</w:t>
      </w:r>
      <w:r>
        <w:rPr>
          <w:spacing w:val="-3"/>
        </w:rPr>
        <w:t xml:space="preserve"> </w:t>
      </w:r>
      <w:r>
        <w:t>work</w:t>
      </w:r>
      <w:r>
        <w:rPr>
          <w:spacing w:val="-1"/>
        </w:rPr>
        <w:t xml:space="preserve"> </w:t>
      </w:r>
      <w:r>
        <w:t>will</w:t>
      </w:r>
      <w:r>
        <w:rPr>
          <w:spacing w:val="-4"/>
        </w:rPr>
        <w:t xml:space="preserve"> </w:t>
      </w:r>
      <w:r>
        <w:t>be planned</w:t>
      </w:r>
      <w:r>
        <w:rPr>
          <w:spacing w:val="-2"/>
        </w:rPr>
        <w:t xml:space="preserve"> </w:t>
      </w:r>
      <w:r>
        <w:t>that</w:t>
      </w:r>
      <w:r>
        <w:rPr>
          <w:spacing w:val="-2"/>
        </w:rPr>
        <w:t xml:space="preserve"> </w:t>
      </w:r>
      <w:r>
        <w:t>can</w:t>
      </w:r>
      <w:r>
        <w:rPr>
          <w:spacing w:val="-3"/>
        </w:rPr>
        <w:t xml:space="preserve"> </w:t>
      </w:r>
      <w:r>
        <w:t>be</w:t>
      </w:r>
      <w:r>
        <w:rPr>
          <w:spacing w:val="-4"/>
        </w:rPr>
        <w:t xml:space="preserve"> </w:t>
      </w:r>
      <w:r>
        <w:t>completed</w:t>
      </w:r>
      <w:r>
        <w:rPr>
          <w:spacing w:val="-2"/>
        </w:rPr>
        <w:t xml:space="preserve"> </w:t>
      </w:r>
      <w:r>
        <w:t>both</w:t>
      </w:r>
      <w:r>
        <w:rPr>
          <w:spacing w:val="-5"/>
        </w:rPr>
        <w:t xml:space="preserve"> </w:t>
      </w:r>
      <w:r>
        <w:t>online</w:t>
      </w:r>
      <w:r>
        <w:rPr>
          <w:spacing w:val="-2"/>
        </w:rPr>
        <w:t xml:space="preserve"> </w:t>
      </w:r>
      <w:r>
        <w:t>and</w:t>
      </w:r>
      <w:r>
        <w:rPr>
          <w:spacing w:val="-5"/>
        </w:rPr>
        <w:t xml:space="preserve"> </w:t>
      </w:r>
      <w:r>
        <w:t>offline</w:t>
      </w:r>
      <w:r>
        <w:rPr>
          <w:spacing w:val="-2"/>
        </w:rPr>
        <w:t xml:space="preserve"> </w:t>
      </w:r>
      <w:r>
        <w:t>and considers</w:t>
      </w:r>
      <w:r>
        <w:rPr>
          <w:spacing w:val="-3"/>
        </w:rPr>
        <w:t xml:space="preserve"> </w:t>
      </w:r>
      <w:r>
        <w:t>the</w:t>
      </w:r>
      <w:r>
        <w:rPr>
          <w:spacing w:val="-2"/>
        </w:rPr>
        <w:t xml:space="preserve"> </w:t>
      </w:r>
      <w:r>
        <w:t>teachers’</w:t>
      </w:r>
      <w:r>
        <w:rPr>
          <w:spacing w:val="-2"/>
        </w:rPr>
        <w:t xml:space="preserve"> </w:t>
      </w:r>
      <w:r>
        <w:t>knowledge</w:t>
      </w:r>
      <w:r>
        <w:rPr>
          <w:spacing w:val="-4"/>
        </w:rPr>
        <w:t xml:space="preserve"> </w:t>
      </w:r>
      <w:r>
        <w:t>of</w:t>
      </w:r>
      <w:r>
        <w:rPr>
          <w:spacing w:val="-5"/>
        </w:rPr>
        <w:t xml:space="preserve"> </w:t>
      </w:r>
      <w:r>
        <w:t>the</w:t>
      </w:r>
      <w:r>
        <w:rPr>
          <w:spacing w:val="-2"/>
        </w:rPr>
        <w:t xml:space="preserve"> </w:t>
      </w:r>
      <w:r>
        <w:t>students’ a</w:t>
      </w:r>
      <w:r w:rsidR="00866A30">
        <w:t>ttainment profiles,</w:t>
      </w:r>
      <w:r>
        <w:t xml:space="preserve"> as well as taking into consideration that not all students will have access to technology </w:t>
      </w:r>
      <w:proofErr w:type="gramStart"/>
      <w:r>
        <w:t>all of</w:t>
      </w:r>
      <w:proofErr w:type="gramEnd"/>
      <w:r>
        <w:t xml:space="preserve"> the time.</w:t>
      </w:r>
    </w:p>
    <w:p w14:paraId="0AC0639C" w14:textId="77777777" w:rsidR="00F838B6" w:rsidRDefault="00F838B6">
      <w:pPr>
        <w:pStyle w:val="BodyText"/>
        <w:spacing w:before="23"/>
      </w:pPr>
    </w:p>
    <w:p w14:paraId="11BA0F6C" w14:textId="77777777" w:rsidR="00F838B6" w:rsidRDefault="00000000">
      <w:pPr>
        <w:pStyle w:val="BodyText"/>
        <w:ind w:left="132"/>
      </w:pPr>
      <w:r>
        <w:t>This</w:t>
      </w:r>
      <w:r>
        <w:rPr>
          <w:spacing w:val="-4"/>
        </w:rPr>
        <w:t xml:space="preserve"> </w:t>
      </w:r>
      <w:r>
        <w:t>policy</w:t>
      </w:r>
      <w:r>
        <w:rPr>
          <w:spacing w:val="-3"/>
        </w:rPr>
        <w:t xml:space="preserve"> </w:t>
      </w:r>
      <w:r>
        <w:t>aims</w:t>
      </w:r>
      <w:r>
        <w:rPr>
          <w:spacing w:val="-5"/>
        </w:rPr>
        <w:t xml:space="preserve"> to:</w:t>
      </w:r>
    </w:p>
    <w:p w14:paraId="29EE5B1B" w14:textId="77777777" w:rsidR="00F838B6" w:rsidRDefault="00000000">
      <w:pPr>
        <w:pStyle w:val="ListParagraph"/>
        <w:numPr>
          <w:ilvl w:val="0"/>
          <w:numId w:val="4"/>
        </w:numPr>
        <w:tabs>
          <w:tab w:val="left" w:pos="384"/>
        </w:tabs>
        <w:spacing w:before="44"/>
        <w:ind w:left="384" w:hanging="169"/>
        <w:rPr>
          <w:rFonts w:ascii="Arial" w:hAnsi="Arial"/>
        </w:rPr>
      </w:pPr>
      <w:proofErr w:type="spellStart"/>
      <w:r>
        <w:t>Minimise</w:t>
      </w:r>
      <w:proofErr w:type="spellEnd"/>
      <w:r>
        <w:rPr>
          <w:spacing w:val="-6"/>
        </w:rPr>
        <w:t xml:space="preserve"> </w:t>
      </w:r>
      <w:r>
        <w:t>the</w:t>
      </w:r>
      <w:r>
        <w:rPr>
          <w:spacing w:val="-4"/>
        </w:rPr>
        <w:t xml:space="preserve"> </w:t>
      </w:r>
      <w:r>
        <w:t>disruption</w:t>
      </w:r>
      <w:r>
        <w:rPr>
          <w:spacing w:val="-6"/>
        </w:rPr>
        <w:t xml:space="preserve"> </w:t>
      </w:r>
      <w:r>
        <w:t>to</w:t>
      </w:r>
      <w:r>
        <w:rPr>
          <w:spacing w:val="-6"/>
        </w:rPr>
        <w:t xml:space="preserve"> </w:t>
      </w:r>
      <w:r>
        <w:t>students’</w:t>
      </w:r>
      <w:r>
        <w:rPr>
          <w:spacing w:val="-5"/>
        </w:rPr>
        <w:t xml:space="preserve"> </w:t>
      </w:r>
      <w:r>
        <w:t>education</w:t>
      </w:r>
      <w:r>
        <w:rPr>
          <w:spacing w:val="-7"/>
        </w:rPr>
        <w:t xml:space="preserve"> </w:t>
      </w:r>
      <w:r>
        <w:t>and</w:t>
      </w:r>
      <w:r>
        <w:rPr>
          <w:spacing w:val="-5"/>
        </w:rPr>
        <w:t xml:space="preserve"> </w:t>
      </w:r>
      <w:r>
        <w:t>the</w:t>
      </w:r>
      <w:r>
        <w:rPr>
          <w:spacing w:val="-3"/>
        </w:rPr>
        <w:t xml:space="preserve"> </w:t>
      </w:r>
      <w:r>
        <w:t>delivery</w:t>
      </w:r>
      <w:r>
        <w:rPr>
          <w:spacing w:val="-5"/>
        </w:rPr>
        <w:t xml:space="preserve"> </w:t>
      </w:r>
      <w:r>
        <w:t>of</w:t>
      </w:r>
      <w:r>
        <w:rPr>
          <w:spacing w:val="-6"/>
        </w:rPr>
        <w:t xml:space="preserve"> </w:t>
      </w:r>
      <w:r>
        <w:t>the</w:t>
      </w:r>
      <w:r>
        <w:rPr>
          <w:spacing w:val="-4"/>
        </w:rPr>
        <w:t xml:space="preserve"> </w:t>
      </w:r>
      <w:r>
        <w:rPr>
          <w:spacing w:val="-2"/>
        </w:rPr>
        <w:t>curriculum.</w:t>
      </w:r>
    </w:p>
    <w:p w14:paraId="3829EF7A" w14:textId="77777777" w:rsidR="00F838B6" w:rsidRDefault="00000000">
      <w:pPr>
        <w:pStyle w:val="ListParagraph"/>
        <w:numPr>
          <w:ilvl w:val="0"/>
          <w:numId w:val="4"/>
        </w:numPr>
        <w:tabs>
          <w:tab w:val="left" w:pos="375"/>
        </w:tabs>
        <w:spacing w:before="17"/>
        <w:ind w:left="375" w:hanging="160"/>
      </w:pPr>
      <w:r>
        <w:t>Ensure</w:t>
      </w:r>
      <w:r>
        <w:rPr>
          <w:spacing w:val="-7"/>
        </w:rPr>
        <w:t xml:space="preserve"> </w:t>
      </w:r>
      <w:r>
        <w:t>consistency</w:t>
      </w:r>
      <w:r>
        <w:rPr>
          <w:spacing w:val="-4"/>
        </w:rPr>
        <w:t xml:space="preserve"> </w:t>
      </w:r>
      <w:r>
        <w:t>in</w:t>
      </w:r>
      <w:r>
        <w:rPr>
          <w:spacing w:val="-4"/>
        </w:rPr>
        <w:t xml:space="preserve"> </w:t>
      </w:r>
      <w:r>
        <w:t>the</w:t>
      </w:r>
      <w:r>
        <w:rPr>
          <w:spacing w:val="-5"/>
        </w:rPr>
        <w:t xml:space="preserve"> </w:t>
      </w:r>
      <w:r>
        <w:t>Academy’s</w:t>
      </w:r>
      <w:r>
        <w:rPr>
          <w:spacing w:val="-5"/>
        </w:rPr>
        <w:t xml:space="preserve"> </w:t>
      </w:r>
      <w:r>
        <w:t>approach</w:t>
      </w:r>
      <w:r>
        <w:rPr>
          <w:spacing w:val="-7"/>
        </w:rPr>
        <w:t xml:space="preserve"> </w:t>
      </w:r>
      <w:r>
        <w:t>to</w:t>
      </w:r>
      <w:r>
        <w:rPr>
          <w:spacing w:val="-5"/>
        </w:rPr>
        <w:t xml:space="preserve"> </w:t>
      </w:r>
      <w:r>
        <w:t>remote</w:t>
      </w:r>
      <w:r>
        <w:rPr>
          <w:spacing w:val="-4"/>
        </w:rPr>
        <w:t xml:space="preserve"> </w:t>
      </w:r>
      <w:r>
        <w:t>learning</w:t>
      </w:r>
      <w:r>
        <w:rPr>
          <w:spacing w:val="-5"/>
        </w:rPr>
        <w:t xml:space="preserve"> </w:t>
      </w:r>
      <w:r>
        <w:t>for</w:t>
      </w:r>
      <w:r>
        <w:rPr>
          <w:spacing w:val="-7"/>
        </w:rPr>
        <w:t xml:space="preserve"> </w:t>
      </w:r>
      <w:r>
        <w:t>all</w:t>
      </w:r>
      <w:r>
        <w:rPr>
          <w:spacing w:val="-4"/>
        </w:rPr>
        <w:t xml:space="preserve"> </w:t>
      </w:r>
      <w:r>
        <w:rPr>
          <w:spacing w:val="-2"/>
        </w:rPr>
        <w:t>students.</w:t>
      </w:r>
    </w:p>
    <w:p w14:paraId="3BD4FEE7" w14:textId="77777777" w:rsidR="00F838B6" w:rsidRDefault="00000000">
      <w:pPr>
        <w:pStyle w:val="ListParagraph"/>
        <w:numPr>
          <w:ilvl w:val="0"/>
          <w:numId w:val="4"/>
        </w:numPr>
        <w:tabs>
          <w:tab w:val="left" w:pos="384"/>
        </w:tabs>
        <w:spacing w:before="14"/>
        <w:ind w:left="384" w:hanging="169"/>
        <w:rPr>
          <w:rFonts w:ascii="Arial" w:hAnsi="Arial"/>
        </w:rPr>
      </w:pPr>
      <w:r>
        <w:t>Ensure</w:t>
      </w:r>
      <w:r>
        <w:rPr>
          <w:spacing w:val="-6"/>
        </w:rPr>
        <w:t xml:space="preserve"> </w:t>
      </w:r>
      <w:r>
        <w:t>clarity</w:t>
      </w:r>
      <w:r>
        <w:rPr>
          <w:spacing w:val="-5"/>
        </w:rPr>
        <w:t xml:space="preserve"> </w:t>
      </w:r>
      <w:r>
        <w:t>over</w:t>
      </w:r>
      <w:r>
        <w:rPr>
          <w:spacing w:val="-3"/>
        </w:rPr>
        <w:t xml:space="preserve"> </w:t>
      </w:r>
      <w:r>
        <w:t>the</w:t>
      </w:r>
      <w:r>
        <w:rPr>
          <w:spacing w:val="-4"/>
        </w:rPr>
        <w:t xml:space="preserve"> </w:t>
      </w:r>
      <w:r>
        <w:t>time</w:t>
      </w:r>
      <w:r>
        <w:rPr>
          <w:spacing w:val="-3"/>
        </w:rPr>
        <w:t xml:space="preserve"> </w:t>
      </w:r>
      <w:r>
        <w:t>students</w:t>
      </w:r>
      <w:r>
        <w:rPr>
          <w:spacing w:val="-6"/>
        </w:rPr>
        <w:t xml:space="preserve"> </w:t>
      </w:r>
      <w:r>
        <w:t>are</w:t>
      </w:r>
      <w:r>
        <w:rPr>
          <w:spacing w:val="-5"/>
        </w:rPr>
        <w:t xml:space="preserve"> </w:t>
      </w:r>
      <w:r>
        <w:t>expected</w:t>
      </w:r>
      <w:r>
        <w:rPr>
          <w:spacing w:val="-7"/>
        </w:rPr>
        <w:t xml:space="preserve"> </w:t>
      </w:r>
      <w:r>
        <w:t>to</w:t>
      </w:r>
      <w:r>
        <w:rPr>
          <w:spacing w:val="-6"/>
        </w:rPr>
        <w:t xml:space="preserve"> </w:t>
      </w:r>
      <w:r>
        <w:t>give</w:t>
      </w:r>
      <w:r>
        <w:rPr>
          <w:spacing w:val="1"/>
        </w:rPr>
        <w:t xml:space="preserve"> </w:t>
      </w:r>
      <w:r>
        <w:t>to</w:t>
      </w:r>
      <w:r>
        <w:rPr>
          <w:spacing w:val="-3"/>
        </w:rPr>
        <w:t xml:space="preserve"> </w:t>
      </w:r>
      <w:r>
        <w:t>specific</w:t>
      </w:r>
      <w:r>
        <w:rPr>
          <w:spacing w:val="-3"/>
        </w:rPr>
        <w:t xml:space="preserve"> </w:t>
      </w:r>
      <w:r>
        <w:t>subject</w:t>
      </w:r>
      <w:r>
        <w:rPr>
          <w:spacing w:val="-4"/>
        </w:rPr>
        <w:t xml:space="preserve"> </w:t>
      </w:r>
      <w:r>
        <w:rPr>
          <w:spacing w:val="-2"/>
        </w:rPr>
        <w:t>areas.</w:t>
      </w:r>
    </w:p>
    <w:p w14:paraId="7543A6C0" w14:textId="77777777" w:rsidR="00F838B6" w:rsidRDefault="00000000">
      <w:pPr>
        <w:pStyle w:val="ListParagraph"/>
        <w:numPr>
          <w:ilvl w:val="0"/>
          <w:numId w:val="4"/>
        </w:numPr>
        <w:tabs>
          <w:tab w:val="left" w:pos="384"/>
        </w:tabs>
        <w:spacing w:before="17"/>
        <w:ind w:left="384" w:hanging="169"/>
        <w:rPr>
          <w:rFonts w:ascii="Arial" w:hAnsi="Arial"/>
        </w:rPr>
      </w:pPr>
      <w:r>
        <w:t>Set</w:t>
      </w:r>
      <w:r>
        <w:rPr>
          <w:spacing w:val="-6"/>
        </w:rPr>
        <w:t xml:space="preserve"> </w:t>
      </w:r>
      <w:r>
        <w:t>out</w:t>
      </w:r>
      <w:r>
        <w:rPr>
          <w:spacing w:val="-3"/>
        </w:rPr>
        <w:t xml:space="preserve"> </w:t>
      </w:r>
      <w:r>
        <w:t>expectations</w:t>
      </w:r>
      <w:r>
        <w:rPr>
          <w:spacing w:val="-6"/>
        </w:rPr>
        <w:t xml:space="preserve"> </w:t>
      </w:r>
      <w:r>
        <w:t>for</w:t>
      </w:r>
      <w:r>
        <w:rPr>
          <w:spacing w:val="-6"/>
        </w:rPr>
        <w:t xml:space="preserve"> </w:t>
      </w:r>
      <w:r>
        <w:t>all</w:t>
      </w:r>
      <w:r>
        <w:rPr>
          <w:spacing w:val="-5"/>
        </w:rPr>
        <w:t xml:space="preserve"> </w:t>
      </w:r>
      <w:r>
        <w:t>members</w:t>
      </w:r>
      <w:r>
        <w:rPr>
          <w:spacing w:val="-6"/>
        </w:rPr>
        <w:t xml:space="preserve"> </w:t>
      </w:r>
      <w:r>
        <w:t>of</w:t>
      </w:r>
      <w:r>
        <w:rPr>
          <w:spacing w:val="-6"/>
        </w:rPr>
        <w:t xml:space="preserve"> </w:t>
      </w:r>
      <w:r>
        <w:t>the</w:t>
      </w:r>
      <w:r>
        <w:rPr>
          <w:spacing w:val="-3"/>
        </w:rPr>
        <w:t xml:space="preserve"> </w:t>
      </w:r>
      <w:r>
        <w:t>Academy</w:t>
      </w:r>
      <w:r>
        <w:rPr>
          <w:spacing w:val="-5"/>
        </w:rPr>
        <w:t xml:space="preserve"> </w:t>
      </w:r>
      <w:r>
        <w:t>community</w:t>
      </w:r>
      <w:r>
        <w:rPr>
          <w:spacing w:val="-3"/>
        </w:rPr>
        <w:t xml:space="preserve"> </w:t>
      </w:r>
      <w:r>
        <w:t>with</w:t>
      </w:r>
      <w:r>
        <w:rPr>
          <w:spacing w:val="-4"/>
        </w:rPr>
        <w:t xml:space="preserve"> </w:t>
      </w:r>
      <w:r>
        <w:t>regards</w:t>
      </w:r>
      <w:r>
        <w:rPr>
          <w:spacing w:val="-4"/>
        </w:rPr>
        <w:t xml:space="preserve"> </w:t>
      </w:r>
      <w:r>
        <w:t>to</w:t>
      </w:r>
      <w:r>
        <w:rPr>
          <w:spacing w:val="-6"/>
        </w:rPr>
        <w:t xml:space="preserve"> </w:t>
      </w:r>
      <w:r>
        <w:t>remote</w:t>
      </w:r>
      <w:r>
        <w:rPr>
          <w:spacing w:val="-3"/>
        </w:rPr>
        <w:t xml:space="preserve"> </w:t>
      </w:r>
      <w:r>
        <w:rPr>
          <w:spacing w:val="-2"/>
        </w:rPr>
        <w:t>learning.</w:t>
      </w:r>
    </w:p>
    <w:p w14:paraId="3F6114DA" w14:textId="77777777" w:rsidR="00F838B6" w:rsidRDefault="00F838B6">
      <w:pPr>
        <w:pStyle w:val="BodyText"/>
        <w:spacing w:before="37"/>
      </w:pPr>
    </w:p>
    <w:p w14:paraId="0A69C7D7" w14:textId="678086A0" w:rsidR="00F838B6" w:rsidRDefault="00000000">
      <w:pPr>
        <w:pStyle w:val="BodyText"/>
        <w:spacing w:before="1" w:line="247" w:lineRule="auto"/>
        <w:ind w:left="141" w:hanging="10"/>
      </w:pPr>
      <w:r>
        <w:t xml:space="preserve">At </w:t>
      </w:r>
      <w:r w:rsidR="004D1D36">
        <w:t>St Mary’s Junior</w:t>
      </w:r>
      <w:r>
        <w:t>,</w:t>
      </w:r>
      <w:r>
        <w:rPr>
          <w:spacing w:val="-2"/>
        </w:rPr>
        <w:t xml:space="preserve"> </w:t>
      </w:r>
      <w:r>
        <w:t xml:space="preserve">we </w:t>
      </w:r>
      <w:proofErr w:type="spellStart"/>
      <w:r>
        <w:t>recognise</w:t>
      </w:r>
      <w:proofErr w:type="spellEnd"/>
      <w:r>
        <w:t xml:space="preserve"> that each</w:t>
      </w:r>
      <w:r>
        <w:rPr>
          <w:spacing w:val="-1"/>
        </w:rPr>
        <w:t xml:space="preserve"> </w:t>
      </w:r>
      <w:r>
        <w:t>family is unique and because of this, should approach home learning</w:t>
      </w:r>
      <w:r>
        <w:rPr>
          <w:spacing w:val="-3"/>
        </w:rPr>
        <w:t xml:space="preserve"> </w:t>
      </w:r>
      <w:r>
        <w:t>in</w:t>
      </w:r>
      <w:r>
        <w:rPr>
          <w:spacing w:val="-2"/>
        </w:rPr>
        <w:t xml:space="preserve"> </w:t>
      </w:r>
      <w:r>
        <w:t>a</w:t>
      </w:r>
      <w:r>
        <w:rPr>
          <w:spacing w:val="-2"/>
        </w:rPr>
        <w:t xml:space="preserve"> </w:t>
      </w:r>
      <w:r>
        <w:t>way</w:t>
      </w:r>
      <w:r>
        <w:rPr>
          <w:spacing w:val="-2"/>
        </w:rPr>
        <w:t xml:space="preserve"> </w:t>
      </w:r>
      <w:r>
        <w:t>which</w:t>
      </w:r>
      <w:r>
        <w:rPr>
          <w:spacing w:val="-2"/>
        </w:rPr>
        <w:t xml:space="preserve"> </w:t>
      </w:r>
      <w:r>
        <w:t>suits</w:t>
      </w:r>
      <w:r>
        <w:rPr>
          <w:spacing w:val="-1"/>
        </w:rPr>
        <w:t xml:space="preserve"> </w:t>
      </w:r>
      <w:r>
        <w:t>their</w:t>
      </w:r>
      <w:r>
        <w:rPr>
          <w:spacing w:val="-5"/>
        </w:rPr>
        <w:t xml:space="preserve"> </w:t>
      </w:r>
      <w:r>
        <w:t>individual</w:t>
      </w:r>
      <w:r>
        <w:rPr>
          <w:spacing w:val="-2"/>
        </w:rPr>
        <w:t xml:space="preserve"> </w:t>
      </w:r>
      <w:r>
        <w:t>needs.</w:t>
      </w:r>
      <w:r>
        <w:rPr>
          <w:spacing w:val="40"/>
        </w:rPr>
        <w:t xml:space="preserve"> </w:t>
      </w:r>
      <w:r>
        <w:t>We</w:t>
      </w:r>
      <w:r>
        <w:rPr>
          <w:spacing w:val="-2"/>
        </w:rPr>
        <w:t xml:space="preserve"> </w:t>
      </w:r>
      <w:proofErr w:type="spellStart"/>
      <w:r>
        <w:t>realise</w:t>
      </w:r>
      <w:proofErr w:type="spellEnd"/>
      <w:r>
        <w:rPr>
          <w:spacing w:val="-4"/>
        </w:rPr>
        <w:t xml:space="preserve"> </w:t>
      </w:r>
      <w:r>
        <w:t>that</w:t>
      </w:r>
      <w:r>
        <w:rPr>
          <w:spacing w:val="-2"/>
        </w:rPr>
        <w:t xml:space="preserve"> </w:t>
      </w:r>
      <w:r>
        <w:t>the</w:t>
      </w:r>
      <w:r>
        <w:rPr>
          <w:spacing w:val="-2"/>
        </w:rPr>
        <w:t xml:space="preserve"> </w:t>
      </w:r>
      <w:r>
        <w:t>circumstances</w:t>
      </w:r>
      <w:r>
        <w:rPr>
          <w:spacing w:val="-4"/>
        </w:rPr>
        <w:t xml:space="preserve"> </w:t>
      </w:r>
      <w:r>
        <w:t>that</w:t>
      </w:r>
      <w:r>
        <w:rPr>
          <w:spacing w:val="-2"/>
        </w:rPr>
        <w:t xml:space="preserve"> </w:t>
      </w:r>
      <w:r>
        <w:t>cause</w:t>
      </w:r>
      <w:r>
        <w:rPr>
          <w:spacing w:val="-4"/>
        </w:rPr>
        <w:t xml:space="preserve"> </w:t>
      </w:r>
      <w:r>
        <w:t>our</w:t>
      </w:r>
      <w:r>
        <w:rPr>
          <w:spacing w:val="-2"/>
        </w:rPr>
        <w:t xml:space="preserve"> </w:t>
      </w:r>
      <w:r>
        <w:t>school</w:t>
      </w:r>
      <w:r>
        <w:rPr>
          <w:spacing w:val="-2"/>
        </w:rPr>
        <w:t xml:space="preserve"> </w:t>
      </w:r>
      <w:r>
        <w:t xml:space="preserve">to close will affect families in </w:t>
      </w:r>
      <w:proofErr w:type="gramStart"/>
      <w:r>
        <w:t>a number of</w:t>
      </w:r>
      <w:proofErr w:type="gramEnd"/>
      <w:r>
        <w:t xml:space="preserve"> ways. In our planning and expectations, we are aware of the need for flexibility from all sides:</w:t>
      </w:r>
    </w:p>
    <w:p w14:paraId="14342770" w14:textId="3190D241" w:rsidR="004D1D36" w:rsidRDefault="00000000">
      <w:pPr>
        <w:pStyle w:val="ListParagraph"/>
        <w:numPr>
          <w:ilvl w:val="1"/>
          <w:numId w:val="4"/>
        </w:numPr>
        <w:tabs>
          <w:tab w:val="left" w:pos="1013"/>
          <w:tab w:val="left" w:pos="1015"/>
        </w:tabs>
        <w:spacing w:before="9" w:line="247" w:lineRule="auto"/>
        <w:ind w:right="269"/>
        <w:jc w:val="both"/>
      </w:pPr>
      <w:r>
        <w:t>parents</w:t>
      </w:r>
      <w:r>
        <w:rPr>
          <w:spacing w:val="-4"/>
        </w:rPr>
        <w:t xml:space="preserve"> </w:t>
      </w:r>
      <w:r>
        <w:t>may</w:t>
      </w:r>
      <w:r>
        <w:rPr>
          <w:spacing w:val="-4"/>
        </w:rPr>
        <w:t xml:space="preserve"> </w:t>
      </w:r>
      <w:r>
        <w:t>be</w:t>
      </w:r>
      <w:r>
        <w:rPr>
          <w:spacing w:val="-2"/>
        </w:rPr>
        <w:t xml:space="preserve"> </w:t>
      </w:r>
      <w:r>
        <w:t>trying</w:t>
      </w:r>
      <w:r>
        <w:rPr>
          <w:spacing w:val="-3"/>
        </w:rPr>
        <w:t xml:space="preserve"> </w:t>
      </w:r>
      <w:r>
        <w:t>to</w:t>
      </w:r>
      <w:r>
        <w:rPr>
          <w:spacing w:val="-1"/>
        </w:rPr>
        <w:t xml:space="preserve"> </w:t>
      </w:r>
      <w:r>
        <w:t>work</w:t>
      </w:r>
      <w:r>
        <w:rPr>
          <w:spacing w:val="-2"/>
        </w:rPr>
        <w:t xml:space="preserve"> </w:t>
      </w:r>
      <w:r>
        <w:t>from</w:t>
      </w:r>
      <w:r>
        <w:rPr>
          <w:spacing w:val="-1"/>
        </w:rPr>
        <w:t xml:space="preserve"> </w:t>
      </w:r>
      <w:r>
        <w:t>home</w:t>
      </w:r>
      <w:r>
        <w:rPr>
          <w:spacing w:val="-2"/>
        </w:rPr>
        <w:t xml:space="preserve"> </w:t>
      </w:r>
      <w:r>
        <w:t>so</w:t>
      </w:r>
      <w:r>
        <w:rPr>
          <w:spacing w:val="-1"/>
        </w:rPr>
        <w:t xml:space="preserve"> </w:t>
      </w:r>
      <w:r>
        <w:t>access</w:t>
      </w:r>
      <w:r>
        <w:rPr>
          <w:spacing w:val="-5"/>
        </w:rPr>
        <w:t xml:space="preserve"> </w:t>
      </w:r>
      <w:r>
        <w:t>to</w:t>
      </w:r>
      <w:r>
        <w:rPr>
          <w:spacing w:val="-1"/>
        </w:rPr>
        <w:t xml:space="preserve"> </w:t>
      </w:r>
      <w:r>
        <w:t>technology</w:t>
      </w:r>
      <w:r>
        <w:rPr>
          <w:spacing w:val="-4"/>
        </w:rPr>
        <w:t xml:space="preserve"> </w:t>
      </w:r>
      <w:r>
        <w:t>as</w:t>
      </w:r>
      <w:r>
        <w:rPr>
          <w:spacing w:val="-2"/>
        </w:rPr>
        <w:t xml:space="preserve"> </w:t>
      </w:r>
      <w:r>
        <w:t>a</w:t>
      </w:r>
      <w:r>
        <w:rPr>
          <w:spacing w:val="-2"/>
        </w:rPr>
        <w:t xml:space="preserve"> </w:t>
      </w:r>
      <w:r>
        <w:t>family</w:t>
      </w:r>
      <w:r>
        <w:rPr>
          <w:spacing w:val="-4"/>
        </w:rPr>
        <w:t xml:space="preserve"> </w:t>
      </w:r>
      <w:r>
        <w:t>may</w:t>
      </w:r>
      <w:r>
        <w:rPr>
          <w:spacing w:val="-1"/>
        </w:rPr>
        <w:t xml:space="preserve"> </w:t>
      </w:r>
      <w:r>
        <w:t>be</w:t>
      </w:r>
      <w:r>
        <w:rPr>
          <w:spacing w:val="-2"/>
        </w:rPr>
        <w:t xml:space="preserve"> </w:t>
      </w:r>
      <w:r>
        <w:t>limited</w:t>
      </w:r>
    </w:p>
    <w:p w14:paraId="17243203" w14:textId="08CD0C0A" w:rsidR="00F838B6" w:rsidRDefault="004D1D36">
      <w:pPr>
        <w:pStyle w:val="ListParagraph"/>
        <w:numPr>
          <w:ilvl w:val="1"/>
          <w:numId w:val="4"/>
        </w:numPr>
        <w:tabs>
          <w:tab w:val="left" w:pos="1013"/>
          <w:tab w:val="left" w:pos="1015"/>
        </w:tabs>
        <w:spacing w:before="9" w:line="247" w:lineRule="auto"/>
        <w:ind w:right="269"/>
        <w:jc w:val="both"/>
      </w:pPr>
      <w:r>
        <w:t>p</w:t>
      </w:r>
      <w:r w:rsidR="00000000">
        <w:t>arents may</w:t>
      </w:r>
      <w:r w:rsidR="00000000">
        <w:rPr>
          <w:spacing w:val="-1"/>
        </w:rPr>
        <w:t xml:space="preserve"> </w:t>
      </w:r>
      <w:r w:rsidR="00000000">
        <w:t>have two or</w:t>
      </w:r>
      <w:r w:rsidR="00000000">
        <w:rPr>
          <w:spacing w:val="-1"/>
        </w:rPr>
        <w:t xml:space="preserve"> </w:t>
      </w:r>
      <w:r w:rsidR="00000000">
        <w:t>more</w:t>
      </w:r>
      <w:r w:rsidR="00000000">
        <w:rPr>
          <w:spacing w:val="-1"/>
        </w:rPr>
        <w:t xml:space="preserve"> </w:t>
      </w:r>
      <w:r w:rsidR="00000000">
        <w:t>children trying to access technology and</w:t>
      </w:r>
      <w:r w:rsidR="00000000">
        <w:rPr>
          <w:spacing w:val="-1"/>
        </w:rPr>
        <w:t xml:space="preserve"> </w:t>
      </w:r>
      <w:r w:rsidR="00000000">
        <w:t xml:space="preserve">need to </w:t>
      </w:r>
      <w:proofErr w:type="spellStart"/>
      <w:r w:rsidR="00000000">
        <w:t>prioritise</w:t>
      </w:r>
      <w:proofErr w:type="spellEnd"/>
      <w:r w:rsidR="00000000">
        <w:t xml:space="preserve"> the needs</w:t>
      </w:r>
      <w:r w:rsidR="00000000">
        <w:rPr>
          <w:spacing w:val="-1"/>
        </w:rPr>
        <w:t xml:space="preserve"> </w:t>
      </w:r>
      <w:r w:rsidR="00000000">
        <w:t>of</w:t>
      </w:r>
      <w:r w:rsidR="00000000">
        <w:rPr>
          <w:spacing w:val="-1"/>
        </w:rPr>
        <w:t xml:space="preserve"> </w:t>
      </w:r>
      <w:r w:rsidR="00000000">
        <w:t xml:space="preserve">young people studying towards GCSE/A Level </w:t>
      </w:r>
      <w:r>
        <w:t xml:space="preserve">examinations </w:t>
      </w:r>
    </w:p>
    <w:p w14:paraId="629F6BB0" w14:textId="77777777" w:rsidR="00F838B6" w:rsidRDefault="00000000">
      <w:pPr>
        <w:pStyle w:val="ListParagraph"/>
        <w:numPr>
          <w:ilvl w:val="1"/>
          <w:numId w:val="4"/>
        </w:numPr>
        <w:tabs>
          <w:tab w:val="left" w:pos="1014"/>
        </w:tabs>
        <w:spacing w:before="8"/>
        <w:ind w:left="1014" w:hanging="162"/>
        <w:jc w:val="both"/>
      </w:pPr>
      <w:r>
        <w:t>teachers</w:t>
      </w:r>
      <w:r>
        <w:rPr>
          <w:spacing w:val="-8"/>
        </w:rPr>
        <w:t xml:space="preserve"> </w:t>
      </w:r>
      <w:r>
        <w:t>may</w:t>
      </w:r>
      <w:r>
        <w:rPr>
          <w:spacing w:val="-2"/>
        </w:rPr>
        <w:t xml:space="preserve"> </w:t>
      </w:r>
      <w:r>
        <w:t>be</w:t>
      </w:r>
      <w:r>
        <w:rPr>
          <w:spacing w:val="-2"/>
        </w:rPr>
        <w:t xml:space="preserve"> </w:t>
      </w:r>
      <w:r>
        <w:t>trying</w:t>
      </w:r>
      <w:r>
        <w:rPr>
          <w:spacing w:val="-4"/>
        </w:rPr>
        <w:t xml:space="preserve"> </w:t>
      </w:r>
      <w:r>
        <w:t>to</w:t>
      </w:r>
      <w:r>
        <w:rPr>
          <w:spacing w:val="-4"/>
        </w:rPr>
        <w:t xml:space="preserve"> </w:t>
      </w:r>
      <w:r>
        <w:t>manage</w:t>
      </w:r>
      <w:r>
        <w:rPr>
          <w:spacing w:val="-4"/>
        </w:rPr>
        <w:t xml:space="preserve"> </w:t>
      </w:r>
      <w:r>
        <w:t>their</w:t>
      </w:r>
      <w:r>
        <w:rPr>
          <w:spacing w:val="-3"/>
        </w:rPr>
        <w:t xml:space="preserve"> </w:t>
      </w:r>
      <w:r>
        <w:t>home</w:t>
      </w:r>
      <w:r>
        <w:rPr>
          <w:spacing w:val="-2"/>
        </w:rPr>
        <w:t xml:space="preserve"> </w:t>
      </w:r>
      <w:r>
        <w:t>situation</w:t>
      </w:r>
      <w:r>
        <w:rPr>
          <w:spacing w:val="-4"/>
        </w:rPr>
        <w:t xml:space="preserve"> </w:t>
      </w:r>
      <w:r>
        <w:t>and</w:t>
      </w:r>
      <w:r>
        <w:rPr>
          <w:spacing w:val="-5"/>
        </w:rPr>
        <w:t xml:space="preserve"> </w:t>
      </w:r>
      <w:r>
        <w:t>the</w:t>
      </w:r>
      <w:r>
        <w:rPr>
          <w:spacing w:val="-4"/>
        </w:rPr>
        <w:t xml:space="preserve"> </w:t>
      </w:r>
      <w:r>
        <w:t>learning</w:t>
      </w:r>
      <w:r>
        <w:rPr>
          <w:spacing w:val="-4"/>
        </w:rPr>
        <w:t xml:space="preserve"> </w:t>
      </w:r>
      <w:r>
        <w:t>of</w:t>
      </w:r>
      <w:r>
        <w:rPr>
          <w:spacing w:val="-2"/>
        </w:rPr>
        <w:t xml:space="preserve"> </w:t>
      </w:r>
      <w:r>
        <w:t>their</w:t>
      </w:r>
      <w:r>
        <w:rPr>
          <w:spacing w:val="-6"/>
        </w:rPr>
        <w:t xml:space="preserve"> </w:t>
      </w:r>
      <w:r>
        <w:t>own</w:t>
      </w:r>
      <w:r>
        <w:rPr>
          <w:spacing w:val="-5"/>
        </w:rPr>
        <w:t xml:space="preserve"> </w:t>
      </w:r>
      <w:proofErr w:type="gramStart"/>
      <w:r>
        <w:rPr>
          <w:spacing w:val="-2"/>
        </w:rPr>
        <w:t>children;</w:t>
      </w:r>
      <w:proofErr w:type="gramEnd"/>
    </w:p>
    <w:p w14:paraId="18F32D89" w14:textId="77777777" w:rsidR="00F838B6" w:rsidRDefault="00000000">
      <w:pPr>
        <w:pStyle w:val="ListParagraph"/>
        <w:numPr>
          <w:ilvl w:val="1"/>
          <w:numId w:val="4"/>
        </w:numPr>
        <w:tabs>
          <w:tab w:val="left" w:pos="1014"/>
        </w:tabs>
        <w:spacing w:before="12"/>
        <w:ind w:left="1014" w:hanging="162"/>
        <w:jc w:val="both"/>
      </w:pPr>
      <w:r>
        <w:t>systems</w:t>
      </w:r>
      <w:r>
        <w:rPr>
          <w:spacing w:val="-6"/>
        </w:rPr>
        <w:t xml:space="preserve"> </w:t>
      </w:r>
      <w:r>
        <w:t>may</w:t>
      </w:r>
      <w:r>
        <w:rPr>
          <w:spacing w:val="-3"/>
        </w:rPr>
        <w:t xml:space="preserve"> </w:t>
      </w:r>
      <w:r>
        <w:t>not</w:t>
      </w:r>
      <w:r>
        <w:rPr>
          <w:spacing w:val="-3"/>
        </w:rPr>
        <w:t xml:space="preserve"> </w:t>
      </w:r>
      <w:r>
        <w:t>always</w:t>
      </w:r>
      <w:r>
        <w:rPr>
          <w:spacing w:val="-3"/>
        </w:rPr>
        <w:t xml:space="preserve"> </w:t>
      </w:r>
      <w:r>
        <w:t>function</w:t>
      </w:r>
      <w:r>
        <w:rPr>
          <w:spacing w:val="-4"/>
        </w:rPr>
        <w:t xml:space="preserve"> </w:t>
      </w:r>
      <w:r>
        <w:t>as</w:t>
      </w:r>
      <w:r>
        <w:rPr>
          <w:spacing w:val="-5"/>
        </w:rPr>
        <w:t xml:space="preserve"> </w:t>
      </w:r>
      <w:r>
        <w:t>they</w:t>
      </w:r>
      <w:r>
        <w:rPr>
          <w:spacing w:val="-3"/>
        </w:rPr>
        <w:t xml:space="preserve"> </w:t>
      </w:r>
      <w:r>
        <w:rPr>
          <w:spacing w:val="-2"/>
        </w:rPr>
        <w:t>should.</w:t>
      </w:r>
    </w:p>
    <w:p w14:paraId="44269824" w14:textId="77777777" w:rsidR="00F838B6" w:rsidRDefault="00F838B6">
      <w:pPr>
        <w:pStyle w:val="BodyText"/>
        <w:spacing w:before="36"/>
      </w:pPr>
    </w:p>
    <w:p w14:paraId="1E2CA360" w14:textId="755B07F9" w:rsidR="00F838B6" w:rsidRDefault="00000000" w:rsidP="004D1D36">
      <w:pPr>
        <w:pStyle w:val="BodyText"/>
        <w:spacing w:before="1" w:line="247" w:lineRule="auto"/>
        <w:ind w:left="141" w:right="124" w:hanging="10"/>
      </w:pPr>
      <w:r>
        <w:t>Where a student has access to the internet, but not to a suitable device, the Academy will take into</w:t>
      </w:r>
      <w:r>
        <w:rPr>
          <w:spacing w:val="40"/>
        </w:rPr>
        <w:t xml:space="preserve"> </w:t>
      </w:r>
      <w:r>
        <w:t>consideration</w:t>
      </w:r>
      <w:r>
        <w:rPr>
          <w:spacing w:val="-3"/>
        </w:rPr>
        <w:t xml:space="preserve"> </w:t>
      </w:r>
      <w:r>
        <w:t>the</w:t>
      </w:r>
      <w:r>
        <w:rPr>
          <w:spacing w:val="-2"/>
        </w:rPr>
        <w:t xml:space="preserve"> </w:t>
      </w:r>
      <w:r>
        <w:t>circumstances</w:t>
      </w:r>
      <w:r>
        <w:rPr>
          <w:spacing w:val="-4"/>
        </w:rPr>
        <w:t xml:space="preserve"> </w:t>
      </w:r>
      <w:r>
        <w:t>of</w:t>
      </w:r>
      <w:r>
        <w:rPr>
          <w:spacing w:val="-2"/>
        </w:rPr>
        <w:t xml:space="preserve"> </w:t>
      </w:r>
      <w:r>
        <w:t>the</w:t>
      </w:r>
      <w:r>
        <w:rPr>
          <w:spacing w:val="-4"/>
        </w:rPr>
        <w:t xml:space="preserve"> </w:t>
      </w:r>
      <w:r>
        <w:t>student</w:t>
      </w:r>
      <w:r>
        <w:rPr>
          <w:spacing w:val="-5"/>
        </w:rPr>
        <w:t xml:space="preserve"> </w:t>
      </w:r>
      <w:r>
        <w:t>and</w:t>
      </w:r>
      <w:r>
        <w:rPr>
          <w:spacing w:val="-4"/>
        </w:rPr>
        <w:t xml:space="preserve"> </w:t>
      </w:r>
      <w:r>
        <w:t>provide</w:t>
      </w:r>
      <w:r>
        <w:rPr>
          <w:spacing w:val="-4"/>
        </w:rPr>
        <w:t xml:space="preserve"> </w:t>
      </w:r>
      <w:r>
        <w:t>a</w:t>
      </w:r>
      <w:r>
        <w:rPr>
          <w:spacing w:val="-2"/>
        </w:rPr>
        <w:t xml:space="preserve"> </w:t>
      </w:r>
      <w:r>
        <w:t>device</w:t>
      </w:r>
      <w:r>
        <w:rPr>
          <w:spacing w:val="-2"/>
        </w:rPr>
        <w:t xml:space="preserve"> </w:t>
      </w:r>
      <w:r w:rsidR="004D1D36">
        <w:t>if this is</w:t>
      </w:r>
      <w:r>
        <w:rPr>
          <w:spacing w:val="-2"/>
        </w:rPr>
        <w:t xml:space="preserve"> </w:t>
      </w:r>
      <w:r>
        <w:t>possible.</w:t>
      </w:r>
      <w:r>
        <w:rPr>
          <w:spacing w:val="40"/>
        </w:rPr>
        <w:t xml:space="preserve"> </w:t>
      </w:r>
      <w:r>
        <w:t>Where</w:t>
      </w:r>
      <w:r>
        <w:rPr>
          <w:spacing w:val="-2"/>
        </w:rPr>
        <w:t xml:space="preserve"> </w:t>
      </w:r>
      <w:r>
        <w:t>students</w:t>
      </w:r>
      <w:r>
        <w:rPr>
          <w:spacing w:val="-1"/>
        </w:rPr>
        <w:t xml:space="preserve"> </w:t>
      </w:r>
      <w:r>
        <w:t>are</w:t>
      </w:r>
      <w:r>
        <w:rPr>
          <w:spacing w:val="-5"/>
        </w:rPr>
        <w:t xml:space="preserve"> </w:t>
      </w:r>
      <w:r>
        <w:t>unable to access remote work through access to a computer and the internet</w:t>
      </w:r>
      <w:r w:rsidR="004D1D36">
        <w:t>, it</w:t>
      </w:r>
      <w:r>
        <w:rPr>
          <w:spacing w:val="-3"/>
        </w:rPr>
        <w:t xml:space="preserve"> </w:t>
      </w:r>
      <w:r>
        <w:t>will</w:t>
      </w:r>
      <w:r>
        <w:rPr>
          <w:spacing w:val="-3"/>
        </w:rPr>
        <w:t xml:space="preserve"> </w:t>
      </w:r>
      <w:r>
        <w:t>be</w:t>
      </w:r>
      <w:r>
        <w:rPr>
          <w:spacing w:val="-6"/>
        </w:rPr>
        <w:t xml:space="preserve"> </w:t>
      </w:r>
      <w:r>
        <w:t>the</w:t>
      </w:r>
      <w:r>
        <w:rPr>
          <w:spacing w:val="-2"/>
        </w:rPr>
        <w:t xml:space="preserve"> </w:t>
      </w:r>
      <w:r>
        <w:t>responsibility</w:t>
      </w:r>
      <w:r>
        <w:rPr>
          <w:spacing w:val="-5"/>
        </w:rPr>
        <w:t xml:space="preserve"> </w:t>
      </w:r>
      <w:r>
        <w:t>of</w:t>
      </w:r>
      <w:r>
        <w:rPr>
          <w:spacing w:val="-3"/>
        </w:rPr>
        <w:t xml:space="preserve"> </w:t>
      </w:r>
      <w:r>
        <w:t>families</w:t>
      </w:r>
      <w:r>
        <w:rPr>
          <w:spacing w:val="-5"/>
        </w:rPr>
        <w:t xml:space="preserve"> </w:t>
      </w:r>
      <w:r>
        <w:t>to</w:t>
      </w:r>
      <w:r>
        <w:rPr>
          <w:spacing w:val="-5"/>
        </w:rPr>
        <w:t xml:space="preserve"> </w:t>
      </w:r>
      <w:r>
        <w:t>print/use</w:t>
      </w:r>
      <w:r>
        <w:rPr>
          <w:spacing w:val="-3"/>
        </w:rPr>
        <w:t xml:space="preserve"> </w:t>
      </w:r>
      <w:r>
        <w:t>these</w:t>
      </w:r>
      <w:r>
        <w:rPr>
          <w:spacing w:val="-2"/>
        </w:rPr>
        <w:t xml:space="preserve"> </w:t>
      </w:r>
      <w:r>
        <w:t>resources</w:t>
      </w:r>
      <w:r>
        <w:rPr>
          <w:spacing w:val="-2"/>
        </w:rPr>
        <w:t xml:space="preserve"> </w:t>
      </w:r>
      <w:r>
        <w:t>at</w:t>
      </w:r>
      <w:r>
        <w:rPr>
          <w:spacing w:val="-5"/>
        </w:rPr>
        <w:t xml:space="preserve"> </w:t>
      </w:r>
      <w:r>
        <w:t>home</w:t>
      </w:r>
      <w:r>
        <w:rPr>
          <w:spacing w:val="-5"/>
        </w:rPr>
        <w:t xml:space="preserve"> </w:t>
      </w:r>
      <w:r>
        <w:t>or</w:t>
      </w:r>
      <w:r>
        <w:rPr>
          <w:spacing w:val="-5"/>
        </w:rPr>
        <w:t xml:space="preserve"> </w:t>
      </w:r>
      <w:r>
        <w:t>contact</w:t>
      </w:r>
      <w:r>
        <w:rPr>
          <w:spacing w:val="-3"/>
        </w:rPr>
        <w:t xml:space="preserve"> </w:t>
      </w:r>
      <w:r>
        <w:t>the</w:t>
      </w:r>
      <w:r>
        <w:rPr>
          <w:spacing w:val="-3"/>
        </w:rPr>
        <w:t xml:space="preserve"> </w:t>
      </w:r>
      <w:r>
        <w:t>school</w:t>
      </w:r>
      <w:r>
        <w:rPr>
          <w:spacing w:val="-6"/>
        </w:rPr>
        <w:t xml:space="preserve"> </w:t>
      </w:r>
      <w:r>
        <w:t>to</w:t>
      </w:r>
      <w:r>
        <w:rPr>
          <w:spacing w:val="-1"/>
        </w:rPr>
        <w:t xml:space="preserve"> </w:t>
      </w:r>
      <w:r>
        <w:t>ask</w:t>
      </w:r>
      <w:r>
        <w:rPr>
          <w:spacing w:val="-5"/>
        </w:rPr>
        <w:t xml:space="preserve"> </w:t>
      </w:r>
      <w:r>
        <w:t>for</w:t>
      </w:r>
      <w:r>
        <w:rPr>
          <w:spacing w:val="-7"/>
        </w:rPr>
        <w:t xml:space="preserve"> </w:t>
      </w:r>
      <w:proofErr w:type="spellStart"/>
      <w:proofErr w:type="gramStart"/>
      <w:r>
        <w:rPr>
          <w:spacing w:val="-10"/>
        </w:rPr>
        <w:t>a</w:t>
      </w:r>
      <w:r>
        <w:t>‘</w:t>
      </w:r>
      <w:proofErr w:type="gramEnd"/>
      <w:r>
        <w:t>paper</w:t>
      </w:r>
      <w:proofErr w:type="spellEnd"/>
      <w:r>
        <w:rPr>
          <w:spacing w:val="-5"/>
        </w:rPr>
        <w:t xml:space="preserve"> </w:t>
      </w:r>
      <w:r>
        <w:t>pack’</w:t>
      </w:r>
      <w:r>
        <w:rPr>
          <w:spacing w:val="-2"/>
        </w:rPr>
        <w:t xml:space="preserve"> </w:t>
      </w:r>
      <w:r>
        <w:t>if</w:t>
      </w:r>
      <w:r>
        <w:rPr>
          <w:spacing w:val="-5"/>
        </w:rPr>
        <w:t xml:space="preserve"> </w:t>
      </w:r>
      <w:r>
        <w:t>they</w:t>
      </w:r>
      <w:r>
        <w:rPr>
          <w:spacing w:val="-2"/>
        </w:rPr>
        <w:t xml:space="preserve"> </w:t>
      </w:r>
      <w:r>
        <w:t>have</w:t>
      </w:r>
      <w:r>
        <w:rPr>
          <w:spacing w:val="-2"/>
        </w:rPr>
        <w:t xml:space="preserve"> </w:t>
      </w:r>
      <w:r>
        <w:t>no</w:t>
      </w:r>
      <w:r>
        <w:rPr>
          <w:spacing w:val="-2"/>
        </w:rPr>
        <w:t xml:space="preserve"> </w:t>
      </w:r>
      <w:r>
        <w:t>access</w:t>
      </w:r>
      <w:r>
        <w:rPr>
          <w:spacing w:val="-4"/>
        </w:rPr>
        <w:t xml:space="preserve"> </w:t>
      </w:r>
      <w:r>
        <w:t>to</w:t>
      </w:r>
      <w:r>
        <w:rPr>
          <w:spacing w:val="-3"/>
        </w:rPr>
        <w:t xml:space="preserve"> </w:t>
      </w:r>
      <w:r>
        <w:t>a</w:t>
      </w:r>
      <w:r>
        <w:rPr>
          <w:spacing w:val="-2"/>
        </w:rPr>
        <w:t xml:space="preserve"> </w:t>
      </w:r>
      <w:r>
        <w:t>device</w:t>
      </w:r>
      <w:r>
        <w:rPr>
          <w:spacing w:val="-4"/>
        </w:rPr>
        <w:t xml:space="preserve"> </w:t>
      </w:r>
      <w:r>
        <w:t>at</w:t>
      </w:r>
      <w:r>
        <w:rPr>
          <w:spacing w:val="-2"/>
        </w:rPr>
        <w:t xml:space="preserve"> </w:t>
      </w:r>
      <w:r>
        <w:rPr>
          <w:spacing w:val="-4"/>
        </w:rPr>
        <w:t>home.</w:t>
      </w:r>
    </w:p>
    <w:p w14:paraId="31846E52" w14:textId="77777777" w:rsidR="00F838B6" w:rsidRDefault="00F838B6">
      <w:pPr>
        <w:pStyle w:val="BodyText"/>
        <w:spacing w:before="58"/>
      </w:pPr>
    </w:p>
    <w:p w14:paraId="40890E77" w14:textId="77777777" w:rsidR="00F838B6" w:rsidRDefault="00000000">
      <w:pPr>
        <w:pStyle w:val="BodyText"/>
        <w:spacing w:line="249" w:lineRule="auto"/>
        <w:ind w:left="141" w:right="140" w:hanging="10"/>
      </w:pPr>
      <w:r>
        <w:t>Teachers</w:t>
      </w:r>
      <w:r>
        <w:rPr>
          <w:spacing w:val="-5"/>
        </w:rPr>
        <w:t xml:space="preserve"> </w:t>
      </w:r>
      <w:r>
        <w:t>will</w:t>
      </w:r>
      <w:r>
        <w:rPr>
          <w:spacing w:val="-2"/>
        </w:rPr>
        <w:t xml:space="preserve"> </w:t>
      </w:r>
      <w:r>
        <w:t>respond</w:t>
      </w:r>
      <w:r>
        <w:rPr>
          <w:spacing w:val="-3"/>
        </w:rPr>
        <w:t xml:space="preserve"> </w:t>
      </w:r>
      <w:r>
        <w:t>promptly,</w:t>
      </w:r>
      <w:r>
        <w:rPr>
          <w:spacing w:val="-5"/>
        </w:rPr>
        <w:t xml:space="preserve"> </w:t>
      </w:r>
      <w:r>
        <w:t>within</w:t>
      </w:r>
      <w:r>
        <w:rPr>
          <w:spacing w:val="-4"/>
        </w:rPr>
        <w:t xml:space="preserve"> </w:t>
      </w:r>
      <w:r>
        <w:t>reason,</w:t>
      </w:r>
      <w:r>
        <w:rPr>
          <w:spacing w:val="-2"/>
        </w:rPr>
        <w:t xml:space="preserve"> </w:t>
      </w:r>
      <w:r>
        <w:t>to</w:t>
      </w:r>
      <w:r>
        <w:rPr>
          <w:spacing w:val="-1"/>
        </w:rPr>
        <w:t xml:space="preserve"> </w:t>
      </w:r>
      <w:r>
        <w:t>requests</w:t>
      </w:r>
      <w:r>
        <w:rPr>
          <w:spacing w:val="-2"/>
        </w:rPr>
        <w:t xml:space="preserve"> </w:t>
      </w:r>
      <w:r>
        <w:t>for</w:t>
      </w:r>
      <w:r>
        <w:rPr>
          <w:spacing w:val="-2"/>
        </w:rPr>
        <w:t xml:space="preserve"> </w:t>
      </w:r>
      <w:r>
        <w:t>support</w:t>
      </w:r>
      <w:r>
        <w:rPr>
          <w:spacing w:val="-2"/>
        </w:rPr>
        <w:t xml:space="preserve"> </w:t>
      </w:r>
      <w:r>
        <w:t>from</w:t>
      </w:r>
      <w:r>
        <w:rPr>
          <w:spacing w:val="-4"/>
        </w:rPr>
        <w:t xml:space="preserve"> </w:t>
      </w:r>
      <w:r>
        <w:t>families</w:t>
      </w:r>
      <w:r>
        <w:rPr>
          <w:spacing w:val="-4"/>
        </w:rPr>
        <w:t xml:space="preserve"> </w:t>
      </w:r>
      <w:r>
        <w:t>at</w:t>
      </w:r>
      <w:r>
        <w:rPr>
          <w:spacing w:val="-2"/>
        </w:rPr>
        <w:t xml:space="preserve"> </w:t>
      </w:r>
      <w:r>
        <w:t>home.</w:t>
      </w:r>
      <w:r>
        <w:rPr>
          <w:spacing w:val="-2"/>
        </w:rPr>
        <w:t xml:space="preserve"> </w:t>
      </w:r>
      <w:commentRangeStart w:id="0"/>
      <w:r>
        <w:t>This</w:t>
      </w:r>
      <w:r>
        <w:rPr>
          <w:spacing w:val="-5"/>
        </w:rPr>
        <w:t xml:space="preserve"> </w:t>
      </w:r>
      <w:r>
        <w:t>should</w:t>
      </w:r>
      <w:r>
        <w:rPr>
          <w:spacing w:val="-6"/>
        </w:rPr>
        <w:t xml:space="preserve"> </w:t>
      </w:r>
      <w:r>
        <w:t>be done via email or through Google Classroom.</w:t>
      </w:r>
      <w:commentRangeEnd w:id="0"/>
      <w:r w:rsidR="004D1D36">
        <w:rPr>
          <w:rStyle w:val="CommentReference"/>
        </w:rPr>
        <w:commentReference w:id="0"/>
      </w:r>
    </w:p>
    <w:p w14:paraId="64FCBA6E" w14:textId="77777777" w:rsidR="00F838B6" w:rsidRDefault="00F838B6">
      <w:pPr>
        <w:pStyle w:val="BodyText"/>
        <w:spacing w:before="15"/>
      </w:pPr>
    </w:p>
    <w:p w14:paraId="4E88E793" w14:textId="77777777" w:rsidR="00F838B6" w:rsidRDefault="00000000">
      <w:pPr>
        <w:pStyle w:val="BodyText"/>
        <w:spacing w:before="1" w:line="247" w:lineRule="auto"/>
        <w:ind w:left="141" w:right="140" w:hanging="10"/>
      </w:pPr>
      <w:commentRangeStart w:id="1"/>
      <w:r>
        <w:t>During extended periods of school closure, either partial or full lockdown, ‘live’ face-to-face contact opportunities</w:t>
      </w:r>
      <w:r>
        <w:rPr>
          <w:spacing w:val="-1"/>
        </w:rPr>
        <w:t xml:space="preserve"> </w:t>
      </w:r>
      <w:r>
        <w:t>for</w:t>
      </w:r>
      <w:r>
        <w:rPr>
          <w:spacing w:val="-2"/>
        </w:rPr>
        <w:t xml:space="preserve"> </w:t>
      </w:r>
      <w:r>
        <w:t>all</w:t>
      </w:r>
      <w:r>
        <w:rPr>
          <w:spacing w:val="-3"/>
        </w:rPr>
        <w:t xml:space="preserve"> </w:t>
      </w:r>
      <w:r>
        <w:t>students,</w:t>
      </w:r>
      <w:r>
        <w:rPr>
          <w:spacing w:val="-1"/>
        </w:rPr>
        <w:t xml:space="preserve"> </w:t>
      </w:r>
      <w:r>
        <w:t>through</w:t>
      </w:r>
      <w:r>
        <w:rPr>
          <w:spacing w:val="-1"/>
        </w:rPr>
        <w:t xml:space="preserve"> </w:t>
      </w:r>
      <w:r>
        <w:t>Google</w:t>
      </w:r>
      <w:r>
        <w:rPr>
          <w:spacing w:val="-4"/>
        </w:rPr>
        <w:t xml:space="preserve"> </w:t>
      </w:r>
      <w:r>
        <w:t>Classroom,</w:t>
      </w:r>
      <w:r>
        <w:rPr>
          <w:spacing w:val="-2"/>
        </w:rPr>
        <w:t xml:space="preserve"> </w:t>
      </w:r>
      <w:r>
        <w:t>will</w:t>
      </w:r>
      <w:r>
        <w:rPr>
          <w:spacing w:val="-2"/>
        </w:rPr>
        <w:t xml:space="preserve"> </w:t>
      </w:r>
      <w:r>
        <w:t>be</w:t>
      </w:r>
      <w:r>
        <w:rPr>
          <w:spacing w:val="-2"/>
        </w:rPr>
        <w:t xml:space="preserve"> </w:t>
      </w:r>
      <w:r>
        <w:t>provided</w:t>
      </w:r>
      <w:r>
        <w:rPr>
          <w:spacing w:val="-5"/>
        </w:rPr>
        <w:t xml:space="preserve"> </w:t>
      </w:r>
      <w:r>
        <w:t>to</w:t>
      </w:r>
      <w:r>
        <w:rPr>
          <w:spacing w:val="-3"/>
        </w:rPr>
        <w:t xml:space="preserve"> </w:t>
      </w:r>
      <w:r>
        <w:t>maintain</w:t>
      </w:r>
      <w:r>
        <w:rPr>
          <w:spacing w:val="-3"/>
        </w:rPr>
        <w:t xml:space="preserve"> </w:t>
      </w:r>
      <w:r>
        <w:t>continuity</w:t>
      </w:r>
      <w:r>
        <w:rPr>
          <w:spacing w:val="-4"/>
        </w:rPr>
        <w:t xml:space="preserve"> </w:t>
      </w:r>
      <w:r>
        <w:t>of</w:t>
      </w:r>
      <w:r>
        <w:rPr>
          <w:spacing w:val="-2"/>
        </w:rPr>
        <w:t xml:space="preserve"> </w:t>
      </w:r>
      <w:r>
        <w:t>learning</w:t>
      </w:r>
      <w:r>
        <w:rPr>
          <w:spacing w:val="-5"/>
        </w:rPr>
        <w:t xml:space="preserve"> </w:t>
      </w:r>
      <w:r>
        <w:t>and a sense for them of being part of a class.</w:t>
      </w:r>
      <w:commentRangeEnd w:id="1"/>
      <w:r w:rsidR="004D1D36">
        <w:rPr>
          <w:rStyle w:val="CommentReference"/>
        </w:rPr>
        <w:commentReference w:id="1"/>
      </w:r>
    </w:p>
    <w:p w14:paraId="7528D588" w14:textId="77777777" w:rsidR="00F838B6" w:rsidRDefault="00F838B6">
      <w:pPr>
        <w:pStyle w:val="BodyText"/>
        <w:spacing w:before="22"/>
      </w:pPr>
    </w:p>
    <w:p w14:paraId="3A94A829" w14:textId="77777777" w:rsidR="00F838B6" w:rsidRDefault="00000000">
      <w:pPr>
        <w:pStyle w:val="BodyText"/>
        <w:spacing w:line="247" w:lineRule="auto"/>
        <w:ind w:left="141" w:right="140" w:hanging="10"/>
      </w:pPr>
      <w:r>
        <w:t>Where</w:t>
      </w:r>
      <w:r>
        <w:rPr>
          <w:spacing w:val="-4"/>
        </w:rPr>
        <w:t xml:space="preserve"> </w:t>
      </w:r>
      <w:r>
        <w:t>the</w:t>
      </w:r>
      <w:r>
        <w:rPr>
          <w:spacing w:val="-2"/>
        </w:rPr>
        <w:t xml:space="preserve"> </w:t>
      </w:r>
      <w:r>
        <w:t>Academy</w:t>
      </w:r>
      <w:r>
        <w:rPr>
          <w:spacing w:val="-2"/>
        </w:rPr>
        <w:t xml:space="preserve"> </w:t>
      </w:r>
      <w:r>
        <w:t>remains</w:t>
      </w:r>
      <w:r>
        <w:rPr>
          <w:spacing w:val="-2"/>
        </w:rPr>
        <w:t xml:space="preserve"> </w:t>
      </w:r>
      <w:r>
        <w:t>open</w:t>
      </w:r>
      <w:r>
        <w:rPr>
          <w:spacing w:val="-2"/>
        </w:rPr>
        <w:t xml:space="preserve"> </w:t>
      </w:r>
      <w:r>
        <w:t>and</w:t>
      </w:r>
      <w:r>
        <w:rPr>
          <w:spacing w:val="-5"/>
        </w:rPr>
        <w:t xml:space="preserve"> </w:t>
      </w:r>
      <w:r>
        <w:t>working</w:t>
      </w:r>
      <w:r>
        <w:rPr>
          <w:spacing w:val="-3"/>
        </w:rPr>
        <w:t xml:space="preserve"> </w:t>
      </w:r>
      <w:r>
        <w:t>as</w:t>
      </w:r>
      <w:r>
        <w:rPr>
          <w:spacing w:val="-2"/>
        </w:rPr>
        <w:t xml:space="preserve"> </w:t>
      </w:r>
      <w:r>
        <w:t>normal,</w:t>
      </w:r>
      <w:r>
        <w:rPr>
          <w:spacing w:val="-2"/>
        </w:rPr>
        <w:t xml:space="preserve"> </w:t>
      </w:r>
      <w:r>
        <w:t>but</w:t>
      </w:r>
      <w:r>
        <w:rPr>
          <w:spacing w:val="-4"/>
        </w:rPr>
        <w:t xml:space="preserve"> </w:t>
      </w:r>
      <w:r>
        <w:t>an</w:t>
      </w:r>
      <w:r>
        <w:rPr>
          <w:spacing w:val="-3"/>
        </w:rPr>
        <w:t xml:space="preserve"> </w:t>
      </w:r>
      <w:r>
        <w:t>individual</w:t>
      </w:r>
      <w:r>
        <w:rPr>
          <w:spacing w:val="-2"/>
        </w:rPr>
        <w:t xml:space="preserve"> </w:t>
      </w:r>
      <w:r>
        <w:t>student</w:t>
      </w:r>
      <w:r>
        <w:rPr>
          <w:spacing w:val="-2"/>
        </w:rPr>
        <w:t xml:space="preserve"> </w:t>
      </w:r>
      <w:r>
        <w:t>is</w:t>
      </w:r>
      <w:r>
        <w:rPr>
          <w:spacing w:val="-2"/>
        </w:rPr>
        <w:t xml:space="preserve"> </w:t>
      </w:r>
      <w:r>
        <w:t>unable</w:t>
      </w:r>
      <w:r>
        <w:rPr>
          <w:spacing w:val="-4"/>
        </w:rPr>
        <w:t xml:space="preserve"> </w:t>
      </w:r>
      <w:r>
        <w:t>to</w:t>
      </w:r>
      <w:r>
        <w:rPr>
          <w:spacing w:val="-3"/>
        </w:rPr>
        <w:t xml:space="preserve"> </w:t>
      </w:r>
      <w:r>
        <w:t>attend</w:t>
      </w:r>
      <w:r>
        <w:rPr>
          <w:spacing w:val="-4"/>
        </w:rPr>
        <w:t xml:space="preserve"> </w:t>
      </w:r>
      <w:r>
        <w:t>due</w:t>
      </w:r>
      <w:r>
        <w:rPr>
          <w:spacing w:val="-4"/>
        </w:rPr>
        <w:t xml:space="preserve"> </w:t>
      </w:r>
      <w:r>
        <w:t>to</w:t>
      </w:r>
      <w:r>
        <w:rPr>
          <w:spacing w:val="-3"/>
        </w:rPr>
        <w:t xml:space="preserve"> </w:t>
      </w:r>
      <w:r>
        <w:t>a period of advised self-isolation and is otherwise well and able to work, work will be provided on an individual basis by class teachers, to ensure the continuity of learning by giving the student the opportunity to maintain their work in line with their peers.</w:t>
      </w:r>
    </w:p>
    <w:p w14:paraId="7403FA25" w14:textId="77777777" w:rsidR="00F838B6" w:rsidRDefault="00F838B6">
      <w:pPr>
        <w:pStyle w:val="BodyText"/>
        <w:spacing w:before="29"/>
      </w:pPr>
    </w:p>
    <w:p w14:paraId="57A041B2" w14:textId="77777777" w:rsidR="00F838B6" w:rsidRDefault="00000000">
      <w:pPr>
        <w:pStyle w:val="Heading2"/>
        <w:spacing w:before="1"/>
      </w:pPr>
      <w:r>
        <w:t>When</w:t>
      </w:r>
      <w:r>
        <w:rPr>
          <w:spacing w:val="-6"/>
        </w:rPr>
        <w:t xml:space="preserve"> </w:t>
      </w:r>
      <w:r>
        <w:t>providing</w:t>
      </w:r>
      <w:r>
        <w:rPr>
          <w:spacing w:val="-6"/>
        </w:rPr>
        <w:t xml:space="preserve"> </w:t>
      </w:r>
      <w:r>
        <w:t>remote</w:t>
      </w:r>
      <w:r>
        <w:rPr>
          <w:spacing w:val="-7"/>
        </w:rPr>
        <w:t xml:space="preserve"> </w:t>
      </w:r>
      <w:r>
        <w:t>learning,</w:t>
      </w:r>
      <w:r>
        <w:rPr>
          <w:spacing w:val="-6"/>
        </w:rPr>
        <w:t xml:space="preserve"> </w:t>
      </w:r>
      <w:r>
        <w:t>teachers</w:t>
      </w:r>
      <w:r>
        <w:rPr>
          <w:spacing w:val="-7"/>
        </w:rPr>
        <w:t xml:space="preserve"> </w:t>
      </w:r>
      <w:r>
        <w:t>are</w:t>
      </w:r>
      <w:r>
        <w:rPr>
          <w:spacing w:val="-4"/>
        </w:rPr>
        <w:t xml:space="preserve"> </w:t>
      </w:r>
      <w:r>
        <w:t>responsible</w:t>
      </w:r>
      <w:r>
        <w:rPr>
          <w:spacing w:val="-5"/>
        </w:rPr>
        <w:t xml:space="preserve"> </w:t>
      </w:r>
      <w:r>
        <w:rPr>
          <w:spacing w:val="-4"/>
        </w:rPr>
        <w:t>for:</w:t>
      </w:r>
    </w:p>
    <w:p w14:paraId="3A052501" w14:textId="77777777" w:rsidR="00F838B6" w:rsidRDefault="00F838B6">
      <w:pPr>
        <w:pStyle w:val="BodyText"/>
        <w:spacing w:before="14"/>
        <w:rPr>
          <w:b/>
        </w:rPr>
      </w:pPr>
    </w:p>
    <w:p w14:paraId="72695AF2" w14:textId="77777777" w:rsidR="00F838B6" w:rsidRDefault="00000000">
      <w:pPr>
        <w:pStyle w:val="BodyText"/>
        <w:ind w:left="215"/>
      </w:pPr>
      <w:r>
        <w:t>Setting</w:t>
      </w:r>
      <w:r>
        <w:rPr>
          <w:spacing w:val="-4"/>
        </w:rPr>
        <w:t xml:space="preserve"> </w:t>
      </w:r>
      <w:r>
        <w:rPr>
          <w:spacing w:val="-2"/>
        </w:rPr>
        <w:t>work:</w:t>
      </w:r>
    </w:p>
    <w:p w14:paraId="4ED2EFF9" w14:textId="77777777" w:rsidR="00F838B6" w:rsidRDefault="00F838B6">
      <w:pPr>
        <w:pStyle w:val="BodyText"/>
        <w:spacing w:before="82"/>
      </w:pPr>
    </w:p>
    <w:p w14:paraId="0D4CF941" w14:textId="77777777" w:rsidR="00F838B6" w:rsidRDefault="00000000">
      <w:pPr>
        <w:pStyle w:val="ListParagraph"/>
        <w:numPr>
          <w:ilvl w:val="0"/>
          <w:numId w:val="3"/>
        </w:numPr>
        <w:tabs>
          <w:tab w:val="left" w:pos="826"/>
        </w:tabs>
        <w:spacing w:before="1" w:line="247" w:lineRule="auto"/>
        <w:ind w:right="822"/>
        <w:jc w:val="both"/>
      </w:pPr>
      <w:r>
        <w:t>Providing work for all</w:t>
      </w:r>
      <w:r>
        <w:rPr>
          <w:spacing w:val="-2"/>
        </w:rPr>
        <w:t xml:space="preserve"> </w:t>
      </w:r>
      <w:r>
        <w:t>teaching classes</w:t>
      </w:r>
      <w:r>
        <w:rPr>
          <w:spacing w:val="-1"/>
        </w:rPr>
        <w:t xml:space="preserve"> </w:t>
      </w:r>
      <w:r>
        <w:t>or individual</w:t>
      </w:r>
      <w:r>
        <w:rPr>
          <w:spacing w:val="-2"/>
        </w:rPr>
        <w:t xml:space="preserve"> </w:t>
      </w:r>
      <w:r>
        <w:t>students over</w:t>
      </w:r>
      <w:r>
        <w:rPr>
          <w:spacing w:val="-1"/>
        </w:rPr>
        <w:t xml:space="preserve"> </w:t>
      </w:r>
      <w:r>
        <w:t>the</w:t>
      </w:r>
      <w:r>
        <w:rPr>
          <w:spacing w:val="-1"/>
        </w:rPr>
        <w:t xml:space="preserve"> </w:t>
      </w:r>
      <w:r>
        <w:t>period</w:t>
      </w:r>
      <w:r>
        <w:rPr>
          <w:spacing w:val="-3"/>
        </w:rPr>
        <w:t xml:space="preserve"> </w:t>
      </w:r>
      <w:r>
        <w:t>of</w:t>
      </w:r>
      <w:r>
        <w:rPr>
          <w:spacing w:val="-1"/>
        </w:rPr>
        <w:t xml:space="preserve"> </w:t>
      </w:r>
      <w:r>
        <w:t>absence from the Academy.</w:t>
      </w:r>
      <w:r>
        <w:rPr>
          <w:spacing w:val="40"/>
        </w:rPr>
        <w:t xml:space="preserve"> </w:t>
      </w:r>
      <w:r>
        <w:t>All</w:t>
      </w:r>
      <w:r>
        <w:rPr>
          <w:spacing w:val="-5"/>
        </w:rPr>
        <w:t xml:space="preserve"> </w:t>
      </w:r>
      <w:r>
        <w:t>work</w:t>
      </w:r>
      <w:r>
        <w:rPr>
          <w:spacing w:val="-2"/>
        </w:rPr>
        <w:t xml:space="preserve"> </w:t>
      </w:r>
      <w:r>
        <w:t>should</w:t>
      </w:r>
      <w:r>
        <w:rPr>
          <w:spacing w:val="-6"/>
        </w:rPr>
        <w:t xml:space="preserve"> </w:t>
      </w:r>
      <w:r>
        <w:t>be</w:t>
      </w:r>
      <w:r>
        <w:rPr>
          <w:spacing w:val="-2"/>
        </w:rPr>
        <w:t xml:space="preserve"> </w:t>
      </w:r>
      <w:r>
        <w:t>planned</w:t>
      </w:r>
      <w:r>
        <w:rPr>
          <w:spacing w:val="-2"/>
        </w:rPr>
        <w:t xml:space="preserve"> </w:t>
      </w:r>
      <w:r>
        <w:t>in</w:t>
      </w:r>
      <w:r>
        <w:rPr>
          <w:spacing w:val="-3"/>
        </w:rPr>
        <w:t xml:space="preserve"> </w:t>
      </w:r>
      <w:r>
        <w:t>weekly</w:t>
      </w:r>
      <w:r>
        <w:rPr>
          <w:spacing w:val="-2"/>
        </w:rPr>
        <w:t xml:space="preserve"> </w:t>
      </w:r>
      <w:proofErr w:type="gramStart"/>
      <w:r>
        <w:t>units,</w:t>
      </w:r>
      <w:r>
        <w:rPr>
          <w:spacing w:val="-4"/>
        </w:rPr>
        <w:t xml:space="preserve"> </w:t>
      </w:r>
      <w:r>
        <w:t>and</w:t>
      </w:r>
      <w:proofErr w:type="gramEnd"/>
      <w:r>
        <w:rPr>
          <w:spacing w:val="-4"/>
        </w:rPr>
        <w:t xml:space="preserve"> </w:t>
      </w:r>
      <w:r>
        <w:t>equate</w:t>
      </w:r>
      <w:r>
        <w:rPr>
          <w:spacing w:val="-2"/>
        </w:rPr>
        <w:t xml:space="preserve"> </w:t>
      </w:r>
      <w:r>
        <w:t>approximately</w:t>
      </w:r>
      <w:r>
        <w:rPr>
          <w:spacing w:val="-4"/>
        </w:rPr>
        <w:t xml:space="preserve"> </w:t>
      </w:r>
      <w:r>
        <w:t>to</w:t>
      </w:r>
      <w:r>
        <w:rPr>
          <w:spacing w:val="-3"/>
        </w:rPr>
        <w:t xml:space="preserve"> </w:t>
      </w:r>
      <w:r>
        <w:t>the</w:t>
      </w:r>
      <w:r>
        <w:rPr>
          <w:spacing w:val="-2"/>
        </w:rPr>
        <w:t xml:space="preserve"> </w:t>
      </w:r>
      <w:r>
        <w:t>allocated timetabled time.</w:t>
      </w:r>
    </w:p>
    <w:p w14:paraId="5D02E543" w14:textId="77777777" w:rsidR="00F838B6" w:rsidRDefault="00000000">
      <w:pPr>
        <w:pStyle w:val="ListParagraph"/>
        <w:numPr>
          <w:ilvl w:val="0"/>
          <w:numId w:val="3"/>
        </w:numPr>
        <w:tabs>
          <w:tab w:val="left" w:pos="826"/>
        </w:tabs>
        <w:spacing w:before="38" w:line="249" w:lineRule="auto"/>
        <w:ind w:right="201"/>
      </w:pPr>
      <w:r>
        <w:t>Ensuring</w:t>
      </w:r>
      <w:r>
        <w:rPr>
          <w:spacing w:val="-3"/>
        </w:rPr>
        <w:t xml:space="preserve"> </w:t>
      </w:r>
      <w:r>
        <w:t>that</w:t>
      </w:r>
      <w:r>
        <w:rPr>
          <w:spacing w:val="-2"/>
        </w:rPr>
        <w:t xml:space="preserve"> </w:t>
      </w:r>
      <w:r>
        <w:t>work</w:t>
      </w:r>
      <w:r>
        <w:rPr>
          <w:spacing w:val="-5"/>
        </w:rPr>
        <w:t xml:space="preserve"> </w:t>
      </w:r>
      <w:r>
        <w:t>is</w:t>
      </w:r>
      <w:r>
        <w:rPr>
          <w:spacing w:val="-2"/>
        </w:rPr>
        <w:t xml:space="preserve"> </w:t>
      </w:r>
      <w:r>
        <w:t>set</w:t>
      </w:r>
      <w:r>
        <w:rPr>
          <w:spacing w:val="-2"/>
        </w:rPr>
        <w:t xml:space="preserve"> </w:t>
      </w:r>
      <w:r>
        <w:t>and</w:t>
      </w:r>
      <w:r>
        <w:rPr>
          <w:spacing w:val="-3"/>
        </w:rPr>
        <w:t xml:space="preserve"> </w:t>
      </w:r>
      <w:r>
        <w:t>made</w:t>
      </w:r>
      <w:r>
        <w:rPr>
          <w:spacing w:val="-2"/>
        </w:rPr>
        <w:t xml:space="preserve"> </w:t>
      </w:r>
      <w:r>
        <w:t>available</w:t>
      </w:r>
      <w:r>
        <w:rPr>
          <w:spacing w:val="-5"/>
        </w:rPr>
        <w:t xml:space="preserve"> </w:t>
      </w:r>
      <w:r>
        <w:t>on Google</w:t>
      </w:r>
      <w:r>
        <w:rPr>
          <w:spacing w:val="-2"/>
        </w:rPr>
        <w:t xml:space="preserve"> </w:t>
      </w:r>
      <w:r>
        <w:t>Classroom</w:t>
      </w:r>
      <w:r>
        <w:rPr>
          <w:spacing w:val="-3"/>
        </w:rPr>
        <w:t xml:space="preserve"> </w:t>
      </w:r>
      <w:r>
        <w:t>at</w:t>
      </w:r>
      <w:r>
        <w:rPr>
          <w:spacing w:val="-2"/>
        </w:rPr>
        <w:t xml:space="preserve"> </w:t>
      </w:r>
      <w:r>
        <w:t>the</w:t>
      </w:r>
      <w:r>
        <w:rPr>
          <w:spacing w:val="-2"/>
        </w:rPr>
        <w:t xml:space="preserve"> </w:t>
      </w:r>
      <w:r>
        <w:t>start</w:t>
      </w:r>
      <w:r>
        <w:rPr>
          <w:spacing w:val="-4"/>
        </w:rPr>
        <w:t xml:space="preserve"> </w:t>
      </w:r>
      <w:r>
        <w:t>of</w:t>
      </w:r>
      <w:r>
        <w:rPr>
          <w:spacing w:val="-5"/>
        </w:rPr>
        <w:t xml:space="preserve"> </w:t>
      </w:r>
      <w:r>
        <w:t>each</w:t>
      </w:r>
      <w:r>
        <w:rPr>
          <w:spacing w:val="-5"/>
        </w:rPr>
        <w:t xml:space="preserve"> </w:t>
      </w:r>
      <w:r>
        <w:t>week</w:t>
      </w:r>
      <w:r>
        <w:rPr>
          <w:spacing w:val="-2"/>
        </w:rPr>
        <w:t xml:space="preserve"> </w:t>
      </w:r>
      <w:r>
        <w:t>to</w:t>
      </w:r>
      <w:r>
        <w:rPr>
          <w:spacing w:val="-1"/>
        </w:rPr>
        <w:t xml:space="preserve"> </w:t>
      </w:r>
      <w:r>
        <w:t>cover</w:t>
      </w:r>
      <w:r>
        <w:rPr>
          <w:spacing w:val="-4"/>
        </w:rPr>
        <w:t xml:space="preserve"> </w:t>
      </w:r>
      <w:r>
        <w:t>the calendar week ahead, and that sufficient resources are made available to students via electronic means to allow them to carry out this work at home.</w:t>
      </w:r>
    </w:p>
    <w:p w14:paraId="53223373" w14:textId="77777777" w:rsidR="00F838B6" w:rsidRDefault="00F838B6">
      <w:pPr>
        <w:spacing w:line="249" w:lineRule="auto"/>
        <w:sectPr w:rsidR="00F838B6">
          <w:pgSz w:w="11900" w:h="16850"/>
          <w:pgMar w:top="1540" w:right="820" w:bottom="280" w:left="720" w:header="720" w:footer="720" w:gutter="0"/>
          <w:cols w:space="720"/>
        </w:sectPr>
      </w:pPr>
    </w:p>
    <w:p w14:paraId="621CA322" w14:textId="77777777" w:rsidR="00F838B6" w:rsidRDefault="00000000">
      <w:pPr>
        <w:pStyle w:val="ListParagraph"/>
        <w:numPr>
          <w:ilvl w:val="0"/>
          <w:numId w:val="3"/>
        </w:numPr>
        <w:tabs>
          <w:tab w:val="left" w:pos="826"/>
        </w:tabs>
        <w:spacing w:before="79" w:line="249" w:lineRule="auto"/>
        <w:ind w:right="919" w:hanging="142"/>
      </w:pPr>
      <w:r>
        <w:lastRenderedPageBreak/>
        <w:t>Allocating</w:t>
      </w:r>
      <w:r>
        <w:rPr>
          <w:spacing w:val="-3"/>
        </w:rPr>
        <w:t xml:space="preserve"> </w:t>
      </w:r>
      <w:r>
        <w:t>a</w:t>
      </w:r>
      <w:r>
        <w:rPr>
          <w:spacing w:val="-3"/>
        </w:rPr>
        <w:t xml:space="preserve"> </w:t>
      </w:r>
      <w:r>
        <w:t>suggested</w:t>
      </w:r>
      <w:r>
        <w:rPr>
          <w:spacing w:val="-4"/>
        </w:rPr>
        <w:t xml:space="preserve"> </w:t>
      </w:r>
      <w:r>
        <w:t>time</w:t>
      </w:r>
      <w:r>
        <w:rPr>
          <w:spacing w:val="-3"/>
        </w:rPr>
        <w:t xml:space="preserve"> </w:t>
      </w:r>
      <w:r>
        <w:t>to</w:t>
      </w:r>
      <w:r>
        <w:rPr>
          <w:spacing w:val="-2"/>
        </w:rPr>
        <w:t xml:space="preserve"> </w:t>
      </w:r>
      <w:r>
        <w:t>complete</w:t>
      </w:r>
      <w:r>
        <w:rPr>
          <w:spacing w:val="-3"/>
        </w:rPr>
        <w:t xml:space="preserve"> </w:t>
      </w:r>
      <w:r>
        <w:t>the</w:t>
      </w:r>
      <w:r>
        <w:rPr>
          <w:spacing w:val="-1"/>
        </w:rPr>
        <w:t xml:space="preserve"> </w:t>
      </w:r>
      <w:r>
        <w:t>task</w:t>
      </w:r>
      <w:r>
        <w:rPr>
          <w:spacing w:val="-1"/>
        </w:rPr>
        <w:t xml:space="preserve"> </w:t>
      </w:r>
      <w:r>
        <w:t>and</w:t>
      </w:r>
      <w:r>
        <w:rPr>
          <w:spacing w:val="-2"/>
        </w:rPr>
        <w:t xml:space="preserve"> </w:t>
      </w:r>
      <w:r>
        <w:t>a</w:t>
      </w:r>
      <w:r>
        <w:rPr>
          <w:spacing w:val="-3"/>
        </w:rPr>
        <w:t xml:space="preserve"> </w:t>
      </w:r>
      <w:r>
        <w:t>deadline</w:t>
      </w:r>
      <w:r>
        <w:rPr>
          <w:spacing w:val="-1"/>
        </w:rPr>
        <w:t xml:space="preserve"> </w:t>
      </w:r>
      <w:r>
        <w:t>for</w:t>
      </w:r>
      <w:r>
        <w:rPr>
          <w:spacing w:val="-1"/>
        </w:rPr>
        <w:t xml:space="preserve"> </w:t>
      </w:r>
      <w:r>
        <w:t>any</w:t>
      </w:r>
      <w:r>
        <w:rPr>
          <w:spacing w:val="-3"/>
        </w:rPr>
        <w:t xml:space="preserve"> </w:t>
      </w:r>
      <w:r>
        <w:t>work</w:t>
      </w:r>
      <w:r>
        <w:rPr>
          <w:spacing w:val="-3"/>
        </w:rPr>
        <w:t xml:space="preserve"> </w:t>
      </w:r>
      <w:r>
        <w:t>to</w:t>
      </w:r>
      <w:r>
        <w:rPr>
          <w:spacing w:val="-2"/>
        </w:rPr>
        <w:t xml:space="preserve"> </w:t>
      </w:r>
      <w:r>
        <w:t>be</w:t>
      </w:r>
      <w:r>
        <w:rPr>
          <w:spacing w:val="-1"/>
        </w:rPr>
        <w:t xml:space="preserve"> </w:t>
      </w:r>
      <w:r>
        <w:t>uploaded</w:t>
      </w:r>
      <w:r>
        <w:rPr>
          <w:spacing w:val="-1"/>
        </w:rPr>
        <w:t xml:space="preserve"> </w:t>
      </w:r>
      <w:r>
        <w:t xml:space="preserve">for </w:t>
      </w:r>
      <w:r>
        <w:rPr>
          <w:spacing w:val="-2"/>
        </w:rPr>
        <w:t>feedback.</w:t>
      </w:r>
    </w:p>
    <w:p w14:paraId="7FAB3FD1" w14:textId="77777777" w:rsidR="00F838B6" w:rsidRDefault="00F838B6">
      <w:pPr>
        <w:pStyle w:val="BodyText"/>
        <w:spacing w:before="20"/>
      </w:pPr>
    </w:p>
    <w:p w14:paraId="67BC276A" w14:textId="149AEB6B" w:rsidR="00F838B6" w:rsidRDefault="00000000">
      <w:pPr>
        <w:pStyle w:val="BodyText"/>
        <w:spacing w:line="247" w:lineRule="auto"/>
        <w:ind w:left="386"/>
      </w:pPr>
      <w:r>
        <w:t>Teachers will plan lessons that are relevant to the curriculum focus for that year group at the time of remote learning.</w:t>
      </w:r>
      <w:r>
        <w:rPr>
          <w:spacing w:val="-1"/>
        </w:rPr>
        <w:t xml:space="preserve"> </w:t>
      </w:r>
      <w:r>
        <w:t>Work</w:t>
      </w:r>
      <w:r>
        <w:rPr>
          <w:spacing w:val="-1"/>
        </w:rPr>
        <w:t xml:space="preserve"> </w:t>
      </w:r>
      <w:r>
        <w:t>for</w:t>
      </w:r>
      <w:r>
        <w:rPr>
          <w:spacing w:val="-1"/>
        </w:rPr>
        <w:t xml:space="preserve"> </w:t>
      </w:r>
      <w:r>
        <w:t>the</w:t>
      </w:r>
      <w:r>
        <w:rPr>
          <w:spacing w:val="-3"/>
        </w:rPr>
        <w:t xml:space="preserve"> </w:t>
      </w:r>
      <w:r>
        <w:t>week</w:t>
      </w:r>
      <w:r>
        <w:rPr>
          <w:spacing w:val="-1"/>
        </w:rPr>
        <w:t xml:space="preserve"> </w:t>
      </w:r>
      <w:r>
        <w:t>in</w:t>
      </w:r>
      <w:r>
        <w:rPr>
          <w:spacing w:val="-3"/>
        </w:rPr>
        <w:t xml:space="preserve"> </w:t>
      </w:r>
      <w:r>
        <w:t>English,</w:t>
      </w:r>
      <w:r>
        <w:rPr>
          <w:spacing w:val="-4"/>
        </w:rPr>
        <w:t xml:space="preserve"> </w:t>
      </w:r>
      <w:proofErr w:type="spellStart"/>
      <w:r w:rsidR="00FA6DB5">
        <w:t>maths</w:t>
      </w:r>
      <w:proofErr w:type="spellEnd"/>
      <w:r w:rsidR="00FA6DB5">
        <w:t xml:space="preserve"> and other subjects </w:t>
      </w:r>
      <w:r>
        <w:t>will</w:t>
      </w:r>
      <w:r>
        <w:rPr>
          <w:spacing w:val="-1"/>
        </w:rPr>
        <w:t xml:space="preserve"> </w:t>
      </w:r>
      <w:r>
        <w:t>be</w:t>
      </w:r>
      <w:r>
        <w:rPr>
          <w:spacing w:val="-1"/>
        </w:rPr>
        <w:t xml:space="preserve"> </w:t>
      </w:r>
      <w:r>
        <w:t>posted</w:t>
      </w:r>
      <w:r>
        <w:rPr>
          <w:spacing w:val="-4"/>
        </w:rPr>
        <w:t xml:space="preserve"> </w:t>
      </w:r>
      <w:r>
        <w:t>on</w:t>
      </w:r>
      <w:r>
        <w:rPr>
          <w:spacing w:val="-2"/>
        </w:rPr>
        <w:t xml:space="preserve"> </w:t>
      </w:r>
      <w:r>
        <w:t>the</w:t>
      </w:r>
      <w:r>
        <w:rPr>
          <w:spacing w:val="-1"/>
        </w:rPr>
        <w:t xml:space="preserve"> </w:t>
      </w:r>
      <w:r>
        <w:t>school’s</w:t>
      </w:r>
      <w:r>
        <w:rPr>
          <w:spacing w:val="-4"/>
        </w:rPr>
        <w:t xml:space="preserve"> </w:t>
      </w:r>
      <w:r>
        <w:t>Google</w:t>
      </w:r>
      <w:r>
        <w:rPr>
          <w:spacing w:val="-4"/>
        </w:rPr>
        <w:t xml:space="preserve"> </w:t>
      </w:r>
      <w:r>
        <w:t>Classroom for the year group along with all website links needed to access home learning resources.</w:t>
      </w:r>
    </w:p>
    <w:p w14:paraId="3840FC54" w14:textId="77777777" w:rsidR="00F838B6" w:rsidRDefault="00F838B6">
      <w:pPr>
        <w:pStyle w:val="BodyText"/>
        <w:spacing w:before="16"/>
      </w:pPr>
    </w:p>
    <w:p w14:paraId="301CEECB" w14:textId="1A185C91" w:rsidR="00F838B6" w:rsidRDefault="00000000">
      <w:pPr>
        <w:pStyle w:val="ListParagraph"/>
        <w:numPr>
          <w:ilvl w:val="0"/>
          <w:numId w:val="2"/>
        </w:numPr>
        <w:tabs>
          <w:tab w:val="left" w:pos="837"/>
        </w:tabs>
        <w:spacing w:before="0"/>
        <w:ind w:left="837" w:hanging="359"/>
        <w:rPr>
          <w:rFonts w:ascii="Arial" w:hAnsi="Arial"/>
        </w:rPr>
      </w:pPr>
      <w:r>
        <w:t>Links</w:t>
      </w:r>
      <w:r>
        <w:rPr>
          <w:spacing w:val="-6"/>
        </w:rPr>
        <w:t xml:space="preserve"> </w:t>
      </w:r>
      <w:r>
        <w:t>to</w:t>
      </w:r>
      <w:r>
        <w:rPr>
          <w:spacing w:val="-3"/>
        </w:rPr>
        <w:t xml:space="preserve"> </w:t>
      </w:r>
      <w:r>
        <w:t>daily</w:t>
      </w:r>
      <w:r>
        <w:rPr>
          <w:spacing w:val="-4"/>
        </w:rPr>
        <w:t xml:space="preserve"> </w:t>
      </w:r>
      <w:r>
        <w:t>English</w:t>
      </w:r>
      <w:r>
        <w:rPr>
          <w:spacing w:val="-4"/>
        </w:rPr>
        <w:t xml:space="preserve"> </w:t>
      </w:r>
      <w:r>
        <w:t>and</w:t>
      </w:r>
      <w:r>
        <w:rPr>
          <w:spacing w:val="-6"/>
        </w:rPr>
        <w:t xml:space="preserve"> </w:t>
      </w:r>
      <w:proofErr w:type="spellStart"/>
      <w:r w:rsidR="00FA6DB5">
        <w:t>m</w:t>
      </w:r>
      <w:r>
        <w:t>aths</w:t>
      </w:r>
      <w:proofErr w:type="spellEnd"/>
      <w:r>
        <w:rPr>
          <w:spacing w:val="-4"/>
        </w:rPr>
        <w:t xml:space="preserve"> </w:t>
      </w:r>
      <w:r>
        <w:t>lessons</w:t>
      </w:r>
      <w:r>
        <w:rPr>
          <w:spacing w:val="-4"/>
        </w:rPr>
        <w:t xml:space="preserve"> </w:t>
      </w:r>
      <w:r>
        <w:t>will</w:t>
      </w:r>
      <w:r>
        <w:rPr>
          <w:spacing w:val="-4"/>
        </w:rPr>
        <w:t xml:space="preserve"> </w:t>
      </w:r>
      <w:r>
        <w:t>include</w:t>
      </w:r>
      <w:r>
        <w:rPr>
          <w:spacing w:val="-7"/>
        </w:rPr>
        <w:t xml:space="preserve"> </w:t>
      </w:r>
      <w:r>
        <w:t>a</w:t>
      </w:r>
      <w:r>
        <w:rPr>
          <w:spacing w:val="-4"/>
        </w:rPr>
        <w:t xml:space="preserve"> </w:t>
      </w:r>
      <w:r>
        <w:t>mixture</w:t>
      </w:r>
      <w:r>
        <w:rPr>
          <w:spacing w:val="-6"/>
        </w:rPr>
        <w:t xml:space="preserve"> </w:t>
      </w:r>
      <w:r>
        <w:t>of</w:t>
      </w:r>
      <w:r>
        <w:rPr>
          <w:spacing w:val="-4"/>
        </w:rPr>
        <w:t xml:space="preserve"> </w:t>
      </w:r>
      <w:r>
        <w:t>resources.</w:t>
      </w:r>
      <w:r>
        <w:rPr>
          <w:spacing w:val="-6"/>
        </w:rPr>
        <w:t xml:space="preserve"> </w:t>
      </w:r>
      <w:r>
        <w:t>Please</w:t>
      </w:r>
      <w:r>
        <w:rPr>
          <w:spacing w:val="-4"/>
        </w:rPr>
        <w:t xml:space="preserve"> </w:t>
      </w:r>
      <w:r>
        <w:t>see</w:t>
      </w:r>
      <w:r>
        <w:rPr>
          <w:spacing w:val="-4"/>
        </w:rPr>
        <w:t xml:space="preserve"> </w:t>
      </w:r>
      <w:r>
        <w:t>Appendix</w:t>
      </w:r>
      <w:r>
        <w:rPr>
          <w:spacing w:val="-5"/>
        </w:rPr>
        <w:t xml:space="preserve"> </w:t>
      </w:r>
      <w:r>
        <w:rPr>
          <w:spacing w:val="-10"/>
        </w:rPr>
        <w:t>1</w:t>
      </w:r>
    </w:p>
    <w:p w14:paraId="6101B823" w14:textId="33A3F175" w:rsidR="00F838B6" w:rsidRDefault="00000000">
      <w:pPr>
        <w:pStyle w:val="ListParagraph"/>
        <w:numPr>
          <w:ilvl w:val="0"/>
          <w:numId w:val="2"/>
        </w:numPr>
        <w:tabs>
          <w:tab w:val="left" w:pos="838"/>
        </w:tabs>
        <w:spacing w:before="14" w:line="247" w:lineRule="auto"/>
        <w:ind w:right="410"/>
        <w:rPr>
          <w:rFonts w:ascii="Arial" w:hAnsi="Arial"/>
        </w:rPr>
      </w:pPr>
      <w:r>
        <w:t>Foundation subject lessons (History, Geography, science, Art, PE and RE) will be set by the individual class</w:t>
      </w:r>
      <w:r>
        <w:rPr>
          <w:spacing w:val="-2"/>
        </w:rPr>
        <w:t xml:space="preserve"> </w:t>
      </w:r>
      <w:r>
        <w:t>teacher</w:t>
      </w:r>
      <w:r>
        <w:rPr>
          <w:spacing w:val="-2"/>
        </w:rPr>
        <w:t xml:space="preserve"> </w:t>
      </w:r>
      <w:r>
        <w:t>and</w:t>
      </w:r>
      <w:r>
        <w:rPr>
          <w:spacing w:val="-3"/>
        </w:rPr>
        <w:t xml:space="preserve"> </w:t>
      </w:r>
      <w:r>
        <w:t>based</w:t>
      </w:r>
      <w:r>
        <w:rPr>
          <w:spacing w:val="-4"/>
        </w:rPr>
        <w:t xml:space="preserve"> </w:t>
      </w:r>
      <w:r>
        <w:t>on</w:t>
      </w:r>
      <w:r>
        <w:rPr>
          <w:spacing w:val="-4"/>
        </w:rPr>
        <w:t xml:space="preserve"> </w:t>
      </w:r>
      <w:r>
        <w:t>the</w:t>
      </w:r>
      <w:r>
        <w:rPr>
          <w:spacing w:val="-2"/>
        </w:rPr>
        <w:t xml:space="preserve"> </w:t>
      </w:r>
      <w:r>
        <w:t>work</w:t>
      </w:r>
      <w:r>
        <w:rPr>
          <w:spacing w:val="-2"/>
        </w:rPr>
        <w:t xml:space="preserve"> </w:t>
      </w:r>
      <w:r>
        <w:t>being</w:t>
      </w:r>
      <w:r>
        <w:rPr>
          <w:spacing w:val="-2"/>
        </w:rPr>
        <w:t xml:space="preserve"> </w:t>
      </w:r>
      <w:r>
        <w:t>covered</w:t>
      </w:r>
      <w:r>
        <w:rPr>
          <w:spacing w:val="-2"/>
        </w:rPr>
        <w:t xml:space="preserve"> </w:t>
      </w:r>
      <w:r>
        <w:t>in the class at that time or planned for during a period of lockdown. The work in these areas will be adapted to accommodate remote learning at home.</w:t>
      </w:r>
    </w:p>
    <w:p w14:paraId="1A02011E" w14:textId="77DB184E" w:rsidR="00F838B6" w:rsidRDefault="00000000">
      <w:pPr>
        <w:pStyle w:val="ListParagraph"/>
        <w:numPr>
          <w:ilvl w:val="0"/>
          <w:numId w:val="2"/>
        </w:numPr>
        <w:tabs>
          <w:tab w:val="left" w:pos="838"/>
        </w:tabs>
        <w:spacing w:before="10" w:line="247" w:lineRule="auto"/>
        <w:ind w:right="454"/>
        <w:jc w:val="both"/>
        <w:rPr>
          <w:rFonts w:ascii="Arial" w:hAnsi="Arial"/>
        </w:rPr>
      </w:pPr>
      <w:r>
        <w:t>Pre-recorded teaching</w:t>
      </w:r>
      <w:r>
        <w:rPr>
          <w:spacing w:val="-1"/>
        </w:rPr>
        <w:t xml:space="preserve"> </w:t>
      </w:r>
      <w:r>
        <w:t>and</w:t>
      </w:r>
      <w:r>
        <w:rPr>
          <w:spacing w:val="-2"/>
        </w:rPr>
        <w:t xml:space="preserve"> </w:t>
      </w:r>
      <w:r>
        <w:t>instructional</w:t>
      </w:r>
      <w:r>
        <w:rPr>
          <w:spacing w:val="-3"/>
        </w:rPr>
        <w:t xml:space="preserve"> </w:t>
      </w:r>
      <w:r>
        <w:t>videos</w:t>
      </w:r>
      <w:r>
        <w:rPr>
          <w:spacing w:val="-2"/>
        </w:rPr>
        <w:t xml:space="preserve"> </w:t>
      </w:r>
      <w:r w:rsidR="00FA6DB5">
        <w:t>may</w:t>
      </w:r>
      <w:r>
        <w:t xml:space="preserve"> be</w:t>
      </w:r>
      <w:r>
        <w:rPr>
          <w:spacing w:val="-2"/>
        </w:rPr>
        <w:t xml:space="preserve"> </w:t>
      </w:r>
      <w:r>
        <w:t>uploaded to support the</w:t>
      </w:r>
      <w:r>
        <w:rPr>
          <w:spacing w:val="-2"/>
        </w:rPr>
        <w:t xml:space="preserve"> </w:t>
      </w:r>
      <w:r>
        <w:t>children with some</w:t>
      </w:r>
      <w:r>
        <w:rPr>
          <w:spacing w:val="-2"/>
        </w:rPr>
        <w:t xml:space="preserve"> </w:t>
      </w:r>
      <w:r>
        <w:t>of the</w:t>
      </w:r>
      <w:r>
        <w:rPr>
          <w:spacing w:val="-1"/>
        </w:rPr>
        <w:t xml:space="preserve"> </w:t>
      </w:r>
      <w:r>
        <w:t>activities.</w:t>
      </w:r>
    </w:p>
    <w:p w14:paraId="22111B30" w14:textId="77777777" w:rsidR="00F838B6" w:rsidRDefault="00F838B6">
      <w:pPr>
        <w:pStyle w:val="BodyText"/>
        <w:spacing w:before="15"/>
      </w:pPr>
    </w:p>
    <w:p w14:paraId="054CC12E" w14:textId="77777777" w:rsidR="00F838B6" w:rsidRDefault="00000000">
      <w:pPr>
        <w:ind w:left="117"/>
        <w:rPr>
          <w:b/>
        </w:rPr>
      </w:pPr>
      <w:r>
        <w:rPr>
          <w:b/>
          <w:u w:val="single"/>
        </w:rPr>
        <w:t>Monitoring</w:t>
      </w:r>
      <w:r>
        <w:rPr>
          <w:b/>
          <w:spacing w:val="-8"/>
          <w:u w:val="single"/>
        </w:rPr>
        <w:t xml:space="preserve"> </w:t>
      </w:r>
      <w:r>
        <w:rPr>
          <w:b/>
          <w:u w:val="single"/>
        </w:rPr>
        <w:t>the</w:t>
      </w:r>
      <w:r>
        <w:rPr>
          <w:b/>
          <w:spacing w:val="-5"/>
          <w:u w:val="single"/>
        </w:rPr>
        <w:t xml:space="preserve"> </w:t>
      </w:r>
      <w:r>
        <w:rPr>
          <w:b/>
          <w:spacing w:val="-4"/>
          <w:u w:val="single"/>
        </w:rPr>
        <w:t>Work</w:t>
      </w:r>
    </w:p>
    <w:p w14:paraId="6C9BB2C9" w14:textId="77777777" w:rsidR="00F838B6" w:rsidRDefault="00F838B6">
      <w:pPr>
        <w:pStyle w:val="BodyText"/>
        <w:spacing w:before="44"/>
        <w:rPr>
          <w:b/>
        </w:rPr>
      </w:pPr>
    </w:p>
    <w:p w14:paraId="2C26C840" w14:textId="1C8DBA7E" w:rsidR="00F838B6" w:rsidRDefault="00000000">
      <w:pPr>
        <w:pStyle w:val="BodyText"/>
        <w:spacing w:line="247" w:lineRule="auto"/>
        <w:ind w:left="141" w:hanging="10"/>
      </w:pPr>
      <w:r>
        <w:t>Teachers</w:t>
      </w:r>
      <w:r>
        <w:rPr>
          <w:spacing w:val="-1"/>
        </w:rPr>
        <w:t xml:space="preserve"> </w:t>
      </w:r>
      <w:r>
        <w:t>will be able to check the work and support</w:t>
      </w:r>
      <w:r>
        <w:rPr>
          <w:spacing w:val="-1"/>
        </w:rPr>
        <w:t xml:space="preserve"> </w:t>
      </w:r>
      <w:r>
        <w:t>the children</w:t>
      </w:r>
      <w:r>
        <w:rPr>
          <w:spacing w:val="-1"/>
        </w:rPr>
        <w:t xml:space="preserve"> </w:t>
      </w:r>
      <w:r>
        <w:t>on GC daily. If parents are working f</w:t>
      </w:r>
      <w:r w:rsidR="00FA6DB5">
        <w:t>rom</w:t>
      </w:r>
      <w:r>
        <w:t xml:space="preserve"> paper copies, then the teacher will check the work when it is returned to school. If only one or two pupils are self- isolating</w:t>
      </w:r>
      <w:r>
        <w:rPr>
          <w:spacing w:val="-2"/>
        </w:rPr>
        <w:t xml:space="preserve"> </w:t>
      </w:r>
      <w:r>
        <w:t>and</w:t>
      </w:r>
      <w:r>
        <w:rPr>
          <w:spacing w:val="-5"/>
        </w:rPr>
        <w:t xml:space="preserve"> </w:t>
      </w:r>
      <w:r>
        <w:t>working</w:t>
      </w:r>
      <w:r>
        <w:rPr>
          <w:spacing w:val="-2"/>
        </w:rPr>
        <w:t xml:space="preserve"> </w:t>
      </w:r>
      <w:r>
        <w:t>on</w:t>
      </w:r>
      <w:r>
        <w:rPr>
          <w:spacing w:val="-2"/>
        </w:rPr>
        <w:t xml:space="preserve"> </w:t>
      </w:r>
      <w:r>
        <w:t>GC,</w:t>
      </w:r>
      <w:r>
        <w:rPr>
          <w:spacing w:val="-1"/>
        </w:rPr>
        <w:t xml:space="preserve"> </w:t>
      </w:r>
      <w:r>
        <w:t>the</w:t>
      </w:r>
      <w:r>
        <w:rPr>
          <w:spacing w:val="-3"/>
        </w:rPr>
        <w:t xml:space="preserve"> </w:t>
      </w:r>
      <w:r>
        <w:t>class</w:t>
      </w:r>
      <w:r>
        <w:rPr>
          <w:spacing w:val="-1"/>
        </w:rPr>
        <w:t xml:space="preserve"> </w:t>
      </w:r>
      <w:r>
        <w:t>teachers</w:t>
      </w:r>
      <w:r>
        <w:rPr>
          <w:spacing w:val="-1"/>
        </w:rPr>
        <w:t xml:space="preserve"> </w:t>
      </w:r>
      <w:r>
        <w:t>will</w:t>
      </w:r>
      <w:r>
        <w:rPr>
          <w:spacing w:val="-3"/>
        </w:rPr>
        <w:t xml:space="preserve"> </w:t>
      </w:r>
      <w:r>
        <w:t>check</w:t>
      </w:r>
      <w:r>
        <w:rPr>
          <w:spacing w:val="-3"/>
        </w:rPr>
        <w:t xml:space="preserve"> </w:t>
      </w:r>
      <w:r>
        <w:t>the</w:t>
      </w:r>
      <w:r>
        <w:rPr>
          <w:spacing w:val="-1"/>
        </w:rPr>
        <w:t xml:space="preserve"> </w:t>
      </w:r>
      <w:r>
        <w:t>work</w:t>
      </w:r>
      <w:r>
        <w:rPr>
          <w:spacing w:val="-1"/>
        </w:rPr>
        <w:t xml:space="preserve"> </w:t>
      </w:r>
      <w:r>
        <w:t>and</w:t>
      </w:r>
      <w:r>
        <w:rPr>
          <w:spacing w:val="-2"/>
        </w:rPr>
        <w:t xml:space="preserve"> </w:t>
      </w:r>
      <w:r>
        <w:t>answer</w:t>
      </w:r>
      <w:r>
        <w:rPr>
          <w:spacing w:val="-1"/>
        </w:rPr>
        <w:t xml:space="preserve"> </w:t>
      </w:r>
      <w:r>
        <w:t>any</w:t>
      </w:r>
      <w:r>
        <w:rPr>
          <w:spacing w:val="-1"/>
        </w:rPr>
        <w:t xml:space="preserve"> </w:t>
      </w:r>
      <w:r>
        <w:t>queries</w:t>
      </w:r>
      <w:r>
        <w:rPr>
          <w:spacing w:val="-3"/>
        </w:rPr>
        <w:t xml:space="preserve"> </w:t>
      </w:r>
      <w:r>
        <w:t>when</w:t>
      </w:r>
      <w:r>
        <w:rPr>
          <w:spacing w:val="-4"/>
        </w:rPr>
        <w:t xml:space="preserve"> </w:t>
      </w:r>
      <w:r>
        <w:t>they</w:t>
      </w:r>
      <w:r>
        <w:rPr>
          <w:spacing w:val="-3"/>
        </w:rPr>
        <w:t xml:space="preserve"> </w:t>
      </w:r>
      <w:r>
        <w:t>are not</w:t>
      </w:r>
      <w:r>
        <w:rPr>
          <w:spacing w:val="-1"/>
        </w:rPr>
        <w:t xml:space="preserve"> </w:t>
      </w:r>
      <w:r>
        <w:t>in class teaching the rest of the cohort.</w:t>
      </w:r>
    </w:p>
    <w:p w14:paraId="66DD0335" w14:textId="77777777" w:rsidR="00F838B6" w:rsidRDefault="00F838B6">
      <w:pPr>
        <w:pStyle w:val="BodyText"/>
        <w:spacing w:before="29"/>
      </w:pPr>
    </w:p>
    <w:p w14:paraId="47D0FECA" w14:textId="77777777" w:rsidR="00F838B6" w:rsidRDefault="00000000">
      <w:pPr>
        <w:pStyle w:val="BodyText"/>
        <w:spacing w:before="1" w:line="249" w:lineRule="auto"/>
        <w:ind w:left="141" w:right="248" w:hanging="10"/>
      </w:pPr>
      <w:r>
        <w:t>Should</w:t>
      </w:r>
      <w:r>
        <w:rPr>
          <w:spacing w:val="-3"/>
        </w:rPr>
        <w:t xml:space="preserve"> </w:t>
      </w:r>
      <w:r>
        <w:t>a</w:t>
      </w:r>
      <w:r>
        <w:rPr>
          <w:spacing w:val="-1"/>
        </w:rPr>
        <w:t xml:space="preserve"> </w:t>
      </w:r>
      <w:r>
        <w:t>staff</w:t>
      </w:r>
      <w:r>
        <w:rPr>
          <w:spacing w:val="-3"/>
        </w:rPr>
        <w:t xml:space="preserve"> </w:t>
      </w:r>
      <w:r>
        <w:t>member</w:t>
      </w:r>
      <w:r>
        <w:rPr>
          <w:spacing w:val="-1"/>
        </w:rPr>
        <w:t xml:space="preserve"> </w:t>
      </w:r>
      <w:r>
        <w:t>require</w:t>
      </w:r>
      <w:r>
        <w:rPr>
          <w:spacing w:val="-1"/>
        </w:rPr>
        <w:t xml:space="preserve"> </w:t>
      </w:r>
      <w:r>
        <w:t>support</w:t>
      </w:r>
      <w:r>
        <w:rPr>
          <w:spacing w:val="-3"/>
        </w:rPr>
        <w:t xml:space="preserve"> </w:t>
      </w:r>
      <w:r>
        <w:t>with</w:t>
      </w:r>
      <w:r>
        <w:rPr>
          <w:spacing w:val="-3"/>
        </w:rPr>
        <w:t xml:space="preserve"> </w:t>
      </w:r>
      <w:r>
        <w:t>the</w:t>
      </w:r>
      <w:r>
        <w:rPr>
          <w:spacing w:val="-1"/>
        </w:rPr>
        <w:t xml:space="preserve"> </w:t>
      </w:r>
      <w:r>
        <w:t>use</w:t>
      </w:r>
      <w:r>
        <w:rPr>
          <w:spacing w:val="-3"/>
        </w:rPr>
        <w:t xml:space="preserve"> </w:t>
      </w:r>
      <w:r>
        <w:t>of</w:t>
      </w:r>
      <w:r>
        <w:rPr>
          <w:spacing w:val="-1"/>
        </w:rPr>
        <w:t xml:space="preserve"> </w:t>
      </w:r>
      <w:r>
        <w:t>technology,</w:t>
      </w:r>
      <w:r>
        <w:rPr>
          <w:spacing w:val="-1"/>
        </w:rPr>
        <w:t xml:space="preserve"> </w:t>
      </w:r>
      <w:r>
        <w:t>it is</w:t>
      </w:r>
      <w:r>
        <w:rPr>
          <w:spacing w:val="-1"/>
        </w:rPr>
        <w:t xml:space="preserve"> </w:t>
      </w:r>
      <w:r>
        <w:t>their</w:t>
      </w:r>
      <w:r>
        <w:rPr>
          <w:spacing w:val="-4"/>
        </w:rPr>
        <w:t xml:space="preserve"> </w:t>
      </w:r>
      <w:r>
        <w:t>responsibility</w:t>
      </w:r>
      <w:r>
        <w:rPr>
          <w:spacing w:val="-3"/>
        </w:rPr>
        <w:t xml:space="preserve"> </w:t>
      </w:r>
      <w:r>
        <w:t>to</w:t>
      </w:r>
      <w:r>
        <w:rPr>
          <w:spacing w:val="-2"/>
        </w:rPr>
        <w:t xml:space="preserve"> </w:t>
      </w:r>
      <w:r>
        <w:t>seek</w:t>
      </w:r>
      <w:r>
        <w:rPr>
          <w:spacing w:val="-1"/>
        </w:rPr>
        <w:t xml:space="preserve"> </w:t>
      </w:r>
      <w:r>
        <w:t>this</w:t>
      </w:r>
      <w:r>
        <w:rPr>
          <w:spacing w:val="-4"/>
        </w:rPr>
        <w:t xml:space="preserve"> </w:t>
      </w:r>
      <w:r>
        <w:t>support in school and Senior Leaders will ensure that support is given promptly.</w:t>
      </w:r>
    </w:p>
    <w:p w14:paraId="37CB72DC" w14:textId="77777777" w:rsidR="00F838B6" w:rsidRDefault="00F838B6">
      <w:pPr>
        <w:pStyle w:val="BodyText"/>
        <w:spacing w:before="22"/>
      </w:pPr>
    </w:p>
    <w:p w14:paraId="130235D8" w14:textId="77777777" w:rsidR="00F838B6" w:rsidRDefault="00000000">
      <w:pPr>
        <w:pStyle w:val="BodyText"/>
        <w:spacing w:line="247" w:lineRule="auto"/>
        <w:ind w:left="141" w:right="248" w:hanging="10"/>
      </w:pPr>
      <w:r>
        <w:t>During a national lockdown, teachers will be monitoring, supporting and commenting on work via Google Classroom</w:t>
      </w:r>
      <w:r>
        <w:rPr>
          <w:spacing w:val="-1"/>
        </w:rPr>
        <w:t xml:space="preserve"> </w:t>
      </w:r>
      <w:r>
        <w:t>throughout</w:t>
      </w:r>
      <w:r>
        <w:rPr>
          <w:spacing w:val="-4"/>
        </w:rPr>
        <w:t xml:space="preserve"> </w:t>
      </w:r>
      <w:r>
        <w:t>the</w:t>
      </w:r>
      <w:r>
        <w:rPr>
          <w:spacing w:val="-4"/>
        </w:rPr>
        <w:t xml:space="preserve"> </w:t>
      </w:r>
      <w:r>
        <w:t>day,</w:t>
      </w:r>
      <w:r>
        <w:rPr>
          <w:spacing w:val="-1"/>
        </w:rPr>
        <w:t xml:space="preserve"> </w:t>
      </w:r>
      <w:r>
        <w:t>as</w:t>
      </w:r>
      <w:r>
        <w:rPr>
          <w:spacing w:val="-4"/>
        </w:rPr>
        <w:t xml:space="preserve"> </w:t>
      </w:r>
      <w:r>
        <w:t>well</w:t>
      </w:r>
      <w:r>
        <w:rPr>
          <w:spacing w:val="-3"/>
        </w:rPr>
        <w:t xml:space="preserve"> </w:t>
      </w:r>
      <w:r>
        <w:t>as</w:t>
      </w:r>
      <w:r>
        <w:rPr>
          <w:spacing w:val="-2"/>
        </w:rPr>
        <w:t xml:space="preserve"> </w:t>
      </w:r>
      <w:r>
        <w:t>supporting</w:t>
      </w:r>
      <w:r>
        <w:rPr>
          <w:spacing w:val="-3"/>
        </w:rPr>
        <w:t xml:space="preserve"> </w:t>
      </w:r>
      <w:r>
        <w:t>any</w:t>
      </w:r>
      <w:r>
        <w:rPr>
          <w:spacing w:val="-2"/>
        </w:rPr>
        <w:t xml:space="preserve"> </w:t>
      </w:r>
      <w:r>
        <w:t>Critical</w:t>
      </w:r>
      <w:r>
        <w:rPr>
          <w:spacing w:val="-5"/>
        </w:rPr>
        <w:t xml:space="preserve"> </w:t>
      </w:r>
      <w:r>
        <w:t>Worker</w:t>
      </w:r>
      <w:r>
        <w:rPr>
          <w:spacing w:val="-4"/>
        </w:rPr>
        <w:t xml:space="preserve"> </w:t>
      </w:r>
      <w:r>
        <w:t>or</w:t>
      </w:r>
      <w:r>
        <w:rPr>
          <w:spacing w:val="-5"/>
        </w:rPr>
        <w:t xml:space="preserve"> </w:t>
      </w:r>
      <w:r>
        <w:t>vulnerable</w:t>
      </w:r>
      <w:r>
        <w:rPr>
          <w:spacing w:val="-2"/>
        </w:rPr>
        <w:t xml:space="preserve"> </w:t>
      </w:r>
      <w:r>
        <w:t>pupils</w:t>
      </w:r>
      <w:r>
        <w:rPr>
          <w:spacing w:val="-2"/>
        </w:rPr>
        <w:t xml:space="preserve"> </w:t>
      </w:r>
      <w:r>
        <w:t>in</w:t>
      </w:r>
      <w:r>
        <w:rPr>
          <w:spacing w:val="-2"/>
        </w:rPr>
        <w:t xml:space="preserve"> </w:t>
      </w:r>
      <w:r>
        <w:t>school.</w:t>
      </w:r>
      <w:r>
        <w:rPr>
          <w:spacing w:val="-5"/>
        </w:rPr>
        <w:t xml:space="preserve"> </w:t>
      </w:r>
      <w:r>
        <w:t xml:space="preserve">Pupils and parents will be able to communicate with class teachers throughout </w:t>
      </w:r>
      <w:proofErr w:type="gramStart"/>
      <w:r>
        <w:t>the school</w:t>
      </w:r>
      <w:proofErr w:type="gramEnd"/>
      <w:r>
        <w:t xml:space="preserve"> hours.</w:t>
      </w:r>
    </w:p>
    <w:p w14:paraId="56D863BA" w14:textId="77777777" w:rsidR="00F838B6" w:rsidRDefault="00000000">
      <w:pPr>
        <w:pStyle w:val="BodyText"/>
        <w:spacing w:before="8" w:line="249" w:lineRule="auto"/>
        <w:ind w:left="141" w:hanging="10"/>
      </w:pPr>
      <w:r>
        <w:t>Any</w:t>
      </w:r>
      <w:r>
        <w:rPr>
          <w:spacing w:val="-2"/>
        </w:rPr>
        <w:t xml:space="preserve"> </w:t>
      </w:r>
      <w:r>
        <w:t>concerns</w:t>
      </w:r>
      <w:r>
        <w:rPr>
          <w:spacing w:val="-2"/>
        </w:rPr>
        <w:t xml:space="preserve"> </w:t>
      </w:r>
      <w:r>
        <w:t>about</w:t>
      </w:r>
      <w:r>
        <w:rPr>
          <w:spacing w:val="-2"/>
        </w:rPr>
        <w:t xml:space="preserve"> </w:t>
      </w:r>
      <w:r>
        <w:t>lack</w:t>
      </w:r>
      <w:r>
        <w:rPr>
          <w:spacing w:val="-3"/>
        </w:rPr>
        <w:t xml:space="preserve"> </w:t>
      </w:r>
      <w:r>
        <w:t>of</w:t>
      </w:r>
      <w:r>
        <w:rPr>
          <w:spacing w:val="-3"/>
        </w:rPr>
        <w:t xml:space="preserve"> </w:t>
      </w:r>
      <w:r>
        <w:t>engagement</w:t>
      </w:r>
      <w:r>
        <w:rPr>
          <w:spacing w:val="-2"/>
        </w:rPr>
        <w:t xml:space="preserve"> </w:t>
      </w:r>
      <w:r>
        <w:t>with</w:t>
      </w:r>
      <w:r>
        <w:rPr>
          <w:spacing w:val="-2"/>
        </w:rPr>
        <w:t xml:space="preserve"> </w:t>
      </w:r>
      <w:r>
        <w:t>remote</w:t>
      </w:r>
      <w:r>
        <w:rPr>
          <w:spacing w:val="-3"/>
        </w:rPr>
        <w:t xml:space="preserve"> </w:t>
      </w:r>
      <w:r>
        <w:t>learning</w:t>
      </w:r>
      <w:r>
        <w:rPr>
          <w:spacing w:val="-2"/>
        </w:rPr>
        <w:t xml:space="preserve"> </w:t>
      </w:r>
      <w:r>
        <w:t>will</w:t>
      </w:r>
      <w:r>
        <w:rPr>
          <w:spacing w:val="-2"/>
        </w:rPr>
        <w:t xml:space="preserve"> </w:t>
      </w:r>
      <w:r>
        <w:t>be</w:t>
      </w:r>
      <w:r>
        <w:rPr>
          <w:spacing w:val="-3"/>
        </w:rPr>
        <w:t xml:space="preserve"> </w:t>
      </w:r>
      <w:r>
        <w:t>monitored</w:t>
      </w:r>
      <w:r>
        <w:rPr>
          <w:spacing w:val="-4"/>
        </w:rPr>
        <w:t xml:space="preserve"> </w:t>
      </w:r>
      <w:r>
        <w:t>and</w:t>
      </w:r>
      <w:r>
        <w:rPr>
          <w:spacing w:val="-2"/>
        </w:rPr>
        <w:t xml:space="preserve"> </w:t>
      </w:r>
      <w:r>
        <w:t>followed</w:t>
      </w:r>
      <w:r>
        <w:rPr>
          <w:spacing w:val="-2"/>
        </w:rPr>
        <w:t xml:space="preserve"> </w:t>
      </w:r>
      <w:r>
        <w:t>up</w:t>
      </w:r>
      <w:r>
        <w:rPr>
          <w:spacing w:val="-2"/>
        </w:rPr>
        <w:t xml:space="preserve"> </w:t>
      </w:r>
      <w:r>
        <w:t>by</w:t>
      </w:r>
      <w:r>
        <w:rPr>
          <w:spacing w:val="-2"/>
        </w:rPr>
        <w:t xml:space="preserve"> </w:t>
      </w:r>
      <w:r>
        <w:t>a</w:t>
      </w:r>
      <w:r>
        <w:rPr>
          <w:spacing w:val="-2"/>
        </w:rPr>
        <w:t xml:space="preserve"> </w:t>
      </w:r>
      <w:r>
        <w:t>phone</w:t>
      </w:r>
      <w:r>
        <w:rPr>
          <w:spacing w:val="-2"/>
        </w:rPr>
        <w:t xml:space="preserve"> </w:t>
      </w:r>
      <w:r>
        <w:t>call from the class teacher or Headteacher.</w:t>
      </w:r>
    </w:p>
    <w:p w14:paraId="4676C29E" w14:textId="77777777" w:rsidR="00F838B6" w:rsidRDefault="00F838B6">
      <w:pPr>
        <w:pStyle w:val="BodyText"/>
        <w:spacing w:before="15"/>
      </w:pPr>
    </w:p>
    <w:p w14:paraId="5514FE64" w14:textId="77777777" w:rsidR="00F838B6" w:rsidRDefault="00000000">
      <w:pPr>
        <w:pStyle w:val="Heading2"/>
      </w:pPr>
      <w:r>
        <w:t>The</w:t>
      </w:r>
      <w:r>
        <w:rPr>
          <w:spacing w:val="-5"/>
        </w:rPr>
        <w:t xml:space="preserve"> </w:t>
      </w:r>
      <w:r>
        <w:t>SENCO</w:t>
      </w:r>
      <w:r>
        <w:rPr>
          <w:spacing w:val="-3"/>
        </w:rPr>
        <w:t xml:space="preserve"> </w:t>
      </w:r>
      <w:r>
        <w:t>is</w:t>
      </w:r>
      <w:r>
        <w:rPr>
          <w:spacing w:val="-4"/>
        </w:rPr>
        <w:t xml:space="preserve"> </w:t>
      </w:r>
      <w:r>
        <w:t>responsible</w:t>
      </w:r>
      <w:r>
        <w:rPr>
          <w:spacing w:val="-4"/>
        </w:rPr>
        <w:t xml:space="preserve"> for:</w:t>
      </w:r>
    </w:p>
    <w:p w14:paraId="217017C0" w14:textId="77777777" w:rsidR="00F838B6" w:rsidRDefault="00F838B6">
      <w:pPr>
        <w:pStyle w:val="BodyText"/>
        <w:spacing w:before="87"/>
        <w:rPr>
          <w:b/>
        </w:rPr>
      </w:pPr>
    </w:p>
    <w:p w14:paraId="644BD6EC" w14:textId="77777777" w:rsidR="00F838B6" w:rsidRDefault="00000000">
      <w:pPr>
        <w:pStyle w:val="ListParagraph"/>
        <w:numPr>
          <w:ilvl w:val="0"/>
          <w:numId w:val="1"/>
        </w:numPr>
        <w:tabs>
          <w:tab w:val="left" w:pos="826"/>
        </w:tabs>
        <w:spacing w:before="0" w:line="247" w:lineRule="auto"/>
        <w:ind w:right="138"/>
      </w:pPr>
      <w:r>
        <w:t>Ensuring that students with EHC plans continue to have their needs met while learning remotely, and liaising</w:t>
      </w:r>
      <w:r>
        <w:rPr>
          <w:spacing w:val="-4"/>
        </w:rPr>
        <w:t xml:space="preserve"> </w:t>
      </w:r>
      <w:r>
        <w:t>with</w:t>
      </w:r>
      <w:r>
        <w:rPr>
          <w:spacing w:val="-4"/>
        </w:rPr>
        <w:t xml:space="preserve"> </w:t>
      </w:r>
      <w:r>
        <w:t>the</w:t>
      </w:r>
      <w:r>
        <w:rPr>
          <w:spacing w:val="-4"/>
        </w:rPr>
        <w:t xml:space="preserve"> </w:t>
      </w:r>
      <w:r>
        <w:t>Headteacher</w:t>
      </w:r>
      <w:r>
        <w:rPr>
          <w:spacing w:val="-3"/>
        </w:rPr>
        <w:t xml:space="preserve"> </w:t>
      </w:r>
      <w:r>
        <w:t>and</w:t>
      </w:r>
      <w:r>
        <w:rPr>
          <w:spacing w:val="-4"/>
        </w:rPr>
        <w:t xml:space="preserve"> </w:t>
      </w:r>
      <w:r>
        <w:t>other</w:t>
      </w:r>
      <w:r>
        <w:rPr>
          <w:spacing w:val="-4"/>
        </w:rPr>
        <w:t xml:space="preserve"> </w:t>
      </w:r>
      <w:proofErr w:type="spellStart"/>
      <w:r>
        <w:t>organisations</w:t>
      </w:r>
      <w:proofErr w:type="spellEnd"/>
      <w:r>
        <w:rPr>
          <w:spacing w:val="-4"/>
        </w:rPr>
        <w:t xml:space="preserve"> </w:t>
      </w:r>
      <w:r>
        <w:t>to</w:t>
      </w:r>
      <w:r>
        <w:rPr>
          <w:spacing w:val="-4"/>
        </w:rPr>
        <w:t xml:space="preserve"> </w:t>
      </w:r>
      <w:r>
        <w:t>make</w:t>
      </w:r>
      <w:r>
        <w:rPr>
          <w:spacing w:val="-3"/>
        </w:rPr>
        <w:t xml:space="preserve"> </w:t>
      </w:r>
      <w:r>
        <w:t>any</w:t>
      </w:r>
      <w:r>
        <w:rPr>
          <w:spacing w:val="-4"/>
        </w:rPr>
        <w:t xml:space="preserve"> </w:t>
      </w:r>
      <w:r>
        <w:t>alternative</w:t>
      </w:r>
      <w:r>
        <w:rPr>
          <w:spacing w:val="-3"/>
        </w:rPr>
        <w:t xml:space="preserve"> </w:t>
      </w:r>
      <w:r>
        <w:t>arrangements</w:t>
      </w:r>
      <w:r>
        <w:rPr>
          <w:spacing w:val="-3"/>
        </w:rPr>
        <w:t xml:space="preserve"> </w:t>
      </w:r>
      <w:r>
        <w:t>for</w:t>
      </w:r>
      <w:r>
        <w:rPr>
          <w:spacing w:val="-3"/>
        </w:rPr>
        <w:t xml:space="preserve"> </w:t>
      </w:r>
      <w:r>
        <w:t>students with EHC (Education Health Care) Plans.</w:t>
      </w:r>
    </w:p>
    <w:p w14:paraId="4C810216" w14:textId="77777777" w:rsidR="00F838B6" w:rsidRDefault="00000000">
      <w:pPr>
        <w:pStyle w:val="ListParagraph"/>
        <w:numPr>
          <w:ilvl w:val="0"/>
          <w:numId w:val="1"/>
        </w:numPr>
        <w:tabs>
          <w:tab w:val="left" w:pos="825"/>
        </w:tabs>
        <w:spacing w:before="42"/>
        <w:ind w:left="825" w:hanging="141"/>
      </w:pPr>
      <w:r>
        <w:t>Identifying</w:t>
      </w:r>
      <w:r>
        <w:rPr>
          <w:spacing w:val="-7"/>
        </w:rPr>
        <w:t xml:space="preserve"> </w:t>
      </w:r>
      <w:r>
        <w:t>the</w:t>
      </w:r>
      <w:r>
        <w:rPr>
          <w:spacing w:val="-4"/>
        </w:rPr>
        <w:t xml:space="preserve"> </w:t>
      </w:r>
      <w:r>
        <w:t>level</w:t>
      </w:r>
      <w:r>
        <w:rPr>
          <w:spacing w:val="-6"/>
        </w:rPr>
        <w:t xml:space="preserve"> </w:t>
      </w:r>
      <w:r>
        <w:t>of</w:t>
      </w:r>
      <w:r>
        <w:rPr>
          <w:spacing w:val="-4"/>
        </w:rPr>
        <w:t xml:space="preserve"> </w:t>
      </w:r>
      <w:r>
        <w:t>support</w:t>
      </w:r>
      <w:r>
        <w:rPr>
          <w:spacing w:val="-6"/>
        </w:rPr>
        <w:t xml:space="preserve"> </w:t>
      </w:r>
      <w:r>
        <w:t>or</w:t>
      </w:r>
      <w:r>
        <w:rPr>
          <w:spacing w:val="-4"/>
        </w:rPr>
        <w:t xml:space="preserve"> </w:t>
      </w:r>
      <w:r>
        <w:t>intervention</w:t>
      </w:r>
      <w:r>
        <w:rPr>
          <w:spacing w:val="-7"/>
        </w:rPr>
        <w:t xml:space="preserve"> </w:t>
      </w:r>
      <w:r>
        <w:t>that</w:t>
      </w:r>
      <w:r>
        <w:rPr>
          <w:spacing w:val="-4"/>
        </w:rPr>
        <w:t xml:space="preserve"> </w:t>
      </w:r>
      <w:r>
        <w:t>is</w:t>
      </w:r>
      <w:r>
        <w:rPr>
          <w:spacing w:val="-9"/>
        </w:rPr>
        <w:t xml:space="preserve"> </w:t>
      </w:r>
      <w:r>
        <w:t>required</w:t>
      </w:r>
      <w:r>
        <w:rPr>
          <w:spacing w:val="-5"/>
        </w:rPr>
        <w:t xml:space="preserve"> </w:t>
      </w:r>
      <w:r>
        <w:t>while</w:t>
      </w:r>
      <w:r>
        <w:rPr>
          <w:spacing w:val="-6"/>
        </w:rPr>
        <w:t xml:space="preserve"> </w:t>
      </w:r>
      <w:r>
        <w:t>students</w:t>
      </w:r>
      <w:r>
        <w:rPr>
          <w:spacing w:val="-6"/>
        </w:rPr>
        <w:t xml:space="preserve"> </w:t>
      </w:r>
      <w:r>
        <w:t>with</w:t>
      </w:r>
      <w:r>
        <w:rPr>
          <w:spacing w:val="-4"/>
        </w:rPr>
        <w:t xml:space="preserve"> </w:t>
      </w:r>
      <w:r>
        <w:t>SEND</w:t>
      </w:r>
      <w:r>
        <w:rPr>
          <w:spacing w:val="-4"/>
        </w:rPr>
        <w:t xml:space="preserve"> </w:t>
      </w:r>
      <w:r>
        <w:t>learn</w:t>
      </w:r>
      <w:r>
        <w:rPr>
          <w:spacing w:val="-4"/>
        </w:rPr>
        <w:t xml:space="preserve"> </w:t>
      </w:r>
      <w:r>
        <w:rPr>
          <w:spacing w:val="-2"/>
        </w:rPr>
        <w:t>remotely.</w:t>
      </w:r>
    </w:p>
    <w:p w14:paraId="0C39E47B" w14:textId="77777777" w:rsidR="00F838B6" w:rsidRDefault="00000000">
      <w:pPr>
        <w:pStyle w:val="ListParagraph"/>
        <w:numPr>
          <w:ilvl w:val="0"/>
          <w:numId w:val="1"/>
        </w:numPr>
        <w:tabs>
          <w:tab w:val="left" w:pos="826"/>
        </w:tabs>
        <w:spacing w:before="15" w:line="249" w:lineRule="auto"/>
        <w:ind w:right="115" w:hanging="142"/>
      </w:pPr>
      <w:r>
        <w:t>Ensuring</w:t>
      </w:r>
      <w:r>
        <w:rPr>
          <w:spacing w:val="-3"/>
        </w:rPr>
        <w:t xml:space="preserve"> </w:t>
      </w:r>
      <w:r>
        <w:t>that</w:t>
      </w:r>
      <w:r>
        <w:rPr>
          <w:spacing w:val="-2"/>
        </w:rPr>
        <w:t xml:space="preserve"> </w:t>
      </w:r>
      <w:r>
        <w:t>the</w:t>
      </w:r>
      <w:r>
        <w:rPr>
          <w:spacing w:val="-4"/>
        </w:rPr>
        <w:t xml:space="preserve"> </w:t>
      </w:r>
      <w:r>
        <w:t>provision</w:t>
      </w:r>
      <w:r>
        <w:rPr>
          <w:spacing w:val="-6"/>
        </w:rPr>
        <w:t xml:space="preserve"> </w:t>
      </w:r>
      <w:r>
        <w:t>put</w:t>
      </w:r>
      <w:r>
        <w:rPr>
          <w:spacing w:val="-2"/>
        </w:rPr>
        <w:t xml:space="preserve"> </w:t>
      </w:r>
      <w:r>
        <w:t>in</w:t>
      </w:r>
      <w:r>
        <w:rPr>
          <w:spacing w:val="-4"/>
        </w:rPr>
        <w:t xml:space="preserve"> </w:t>
      </w:r>
      <w:r>
        <w:t>place</w:t>
      </w:r>
      <w:r>
        <w:rPr>
          <w:spacing w:val="-1"/>
        </w:rPr>
        <w:t xml:space="preserve"> </w:t>
      </w:r>
      <w:r>
        <w:t>for</w:t>
      </w:r>
      <w:r>
        <w:rPr>
          <w:spacing w:val="-4"/>
        </w:rPr>
        <w:t xml:space="preserve"> </w:t>
      </w:r>
      <w:r>
        <w:t>students</w:t>
      </w:r>
      <w:r>
        <w:rPr>
          <w:spacing w:val="-4"/>
        </w:rPr>
        <w:t xml:space="preserve"> </w:t>
      </w:r>
      <w:r>
        <w:t>with</w:t>
      </w:r>
      <w:r>
        <w:rPr>
          <w:spacing w:val="-3"/>
        </w:rPr>
        <w:t xml:space="preserve"> </w:t>
      </w:r>
      <w:r>
        <w:t>SEND</w:t>
      </w:r>
      <w:r>
        <w:rPr>
          <w:spacing w:val="-1"/>
        </w:rPr>
        <w:t xml:space="preserve"> </w:t>
      </w:r>
      <w:r>
        <w:t>is</w:t>
      </w:r>
      <w:r>
        <w:rPr>
          <w:spacing w:val="-5"/>
        </w:rPr>
        <w:t xml:space="preserve"> </w:t>
      </w:r>
      <w:r>
        <w:t>monitored</w:t>
      </w:r>
      <w:r>
        <w:rPr>
          <w:spacing w:val="-2"/>
        </w:rPr>
        <w:t xml:space="preserve"> </w:t>
      </w:r>
      <w:r>
        <w:t>for</w:t>
      </w:r>
      <w:r>
        <w:rPr>
          <w:spacing w:val="-4"/>
        </w:rPr>
        <w:t xml:space="preserve"> </w:t>
      </w:r>
      <w:r>
        <w:t>effectiveness</w:t>
      </w:r>
      <w:r>
        <w:rPr>
          <w:spacing w:val="-5"/>
        </w:rPr>
        <w:t xml:space="preserve"> </w:t>
      </w:r>
      <w:r>
        <w:t>throughout the duration of the remote learning period.</w:t>
      </w:r>
    </w:p>
    <w:p w14:paraId="23FEF809" w14:textId="77777777" w:rsidR="00F838B6" w:rsidRDefault="00F838B6">
      <w:pPr>
        <w:pStyle w:val="BodyText"/>
        <w:spacing w:before="123"/>
      </w:pPr>
    </w:p>
    <w:p w14:paraId="077E3156" w14:textId="77777777" w:rsidR="00F838B6" w:rsidRDefault="00000000">
      <w:pPr>
        <w:pStyle w:val="Heading2"/>
        <w:ind w:left="153"/>
      </w:pPr>
      <w:r>
        <w:t>Designated</w:t>
      </w:r>
      <w:r>
        <w:rPr>
          <w:spacing w:val="-10"/>
        </w:rPr>
        <w:t xml:space="preserve"> </w:t>
      </w:r>
      <w:r>
        <w:t>safeguarding</w:t>
      </w:r>
      <w:r>
        <w:rPr>
          <w:spacing w:val="-7"/>
        </w:rPr>
        <w:t xml:space="preserve"> </w:t>
      </w:r>
      <w:r>
        <w:t>lead</w:t>
      </w:r>
      <w:r>
        <w:rPr>
          <w:spacing w:val="-8"/>
        </w:rPr>
        <w:t xml:space="preserve"> </w:t>
      </w:r>
      <w:r>
        <w:rPr>
          <w:spacing w:val="-4"/>
        </w:rPr>
        <w:t>(DSL)</w:t>
      </w:r>
    </w:p>
    <w:p w14:paraId="0F376F56" w14:textId="77777777" w:rsidR="00F838B6" w:rsidRDefault="00000000">
      <w:pPr>
        <w:pStyle w:val="BodyText"/>
        <w:spacing w:before="48"/>
        <w:ind w:left="103"/>
      </w:pPr>
      <w:r>
        <w:t>The</w:t>
      </w:r>
      <w:r>
        <w:rPr>
          <w:spacing w:val="-7"/>
        </w:rPr>
        <w:t xml:space="preserve"> </w:t>
      </w:r>
      <w:r>
        <w:t>DSL</w:t>
      </w:r>
      <w:r>
        <w:rPr>
          <w:spacing w:val="-4"/>
        </w:rPr>
        <w:t xml:space="preserve"> </w:t>
      </w:r>
      <w:r>
        <w:t>is</w:t>
      </w:r>
      <w:r>
        <w:rPr>
          <w:spacing w:val="-5"/>
        </w:rPr>
        <w:t xml:space="preserve"> </w:t>
      </w:r>
      <w:r>
        <w:t>responsible</w:t>
      </w:r>
      <w:r>
        <w:rPr>
          <w:spacing w:val="-4"/>
        </w:rPr>
        <w:t xml:space="preserve"> for:</w:t>
      </w:r>
    </w:p>
    <w:p w14:paraId="5CB6E778" w14:textId="77777777" w:rsidR="00F838B6" w:rsidRDefault="00F838B6">
      <w:pPr>
        <w:pStyle w:val="BodyText"/>
        <w:spacing w:before="94"/>
      </w:pPr>
    </w:p>
    <w:p w14:paraId="6FDACD65" w14:textId="77777777" w:rsidR="00F838B6" w:rsidRDefault="00000000">
      <w:pPr>
        <w:pStyle w:val="ListParagraph"/>
        <w:numPr>
          <w:ilvl w:val="0"/>
          <w:numId w:val="1"/>
        </w:numPr>
        <w:tabs>
          <w:tab w:val="left" w:pos="826"/>
        </w:tabs>
        <w:spacing w:before="0" w:line="247" w:lineRule="auto"/>
        <w:ind w:right="603" w:hanging="142"/>
      </w:pPr>
      <w:r>
        <w:t>Attending</w:t>
      </w:r>
      <w:r>
        <w:rPr>
          <w:spacing w:val="-4"/>
        </w:rPr>
        <w:t xml:space="preserve"> </w:t>
      </w:r>
      <w:r>
        <w:t>and</w:t>
      </w:r>
      <w:r>
        <w:rPr>
          <w:spacing w:val="-5"/>
        </w:rPr>
        <w:t xml:space="preserve"> </w:t>
      </w:r>
      <w:r>
        <w:t>arranging,</w:t>
      </w:r>
      <w:r>
        <w:rPr>
          <w:spacing w:val="-3"/>
        </w:rPr>
        <w:t xml:space="preserve"> </w:t>
      </w:r>
      <w:r>
        <w:t>where</w:t>
      </w:r>
      <w:r>
        <w:rPr>
          <w:spacing w:val="-2"/>
        </w:rPr>
        <w:t xml:space="preserve"> </w:t>
      </w:r>
      <w:r>
        <w:t>necessary,</w:t>
      </w:r>
      <w:r>
        <w:rPr>
          <w:spacing w:val="-3"/>
        </w:rPr>
        <w:t xml:space="preserve"> </w:t>
      </w:r>
      <w:r>
        <w:t>any</w:t>
      </w:r>
      <w:r>
        <w:rPr>
          <w:spacing w:val="-3"/>
        </w:rPr>
        <w:t xml:space="preserve"> </w:t>
      </w:r>
      <w:r>
        <w:t>safeguarding</w:t>
      </w:r>
      <w:r>
        <w:rPr>
          <w:spacing w:val="-4"/>
        </w:rPr>
        <w:t xml:space="preserve"> </w:t>
      </w:r>
      <w:r>
        <w:t>meetings</w:t>
      </w:r>
      <w:r>
        <w:rPr>
          <w:spacing w:val="-3"/>
        </w:rPr>
        <w:t xml:space="preserve"> </w:t>
      </w:r>
      <w:r>
        <w:t>that</w:t>
      </w:r>
      <w:r>
        <w:rPr>
          <w:spacing w:val="-6"/>
        </w:rPr>
        <w:t xml:space="preserve"> </w:t>
      </w:r>
      <w:r>
        <w:t>occur</w:t>
      </w:r>
      <w:r>
        <w:rPr>
          <w:spacing w:val="-6"/>
        </w:rPr>
        <w:t xml:space="preserve"> </w:t>
      </w:r>
      <w:r>
        <w:t>during</w:t>
      </w:r>
      <w:r>
        <w:rPr>
          <w:spacing w:val="-4"/>
        </w:rPr>
        <w:t xml:space="preserve"> </w:t>
      </w:r>
      <w:r>
        <w:t>the</w:t>
      </w:r>
      <w:r>
        <w:rPr>
          <w:spacing w:val="-3"/>
        </w:rPr>
        <w:t xml:space="preserve"> </w:t>
      </w:r>
      <w:r>
        <w:t>remote learning period.</w:t>
      </w:r>
    </w:p>
    <w:p w14:paraId="38067DA0" w14:textId="77777777" w:rsidR="00F838B6" w:rsidRDefault="00000000">
      <w:pPr>
        <w:pStyle w:val="ListParagraph"/>
        <w:numPr>
          <w:ilvl w:val="0"/>
          <w:numId w:val="1"/>
        </w:numPr>
        <w:tabs>
          <w:tab w:val="left" w:pos="826"/>
        </w:tabs>
        <w:spacing w:before="35" w:line="249" w:lineRule="auto"/>
        <w:ind w:right="260" w:hanging="142"/>
      </w:pPr>
      <w:r>
        <w:t>Liaising</w:t>
      </w:r>
      <w:r>
        <w:rPr>
          <w:spacing w:val="-2"/>
        </w:rPr>
        <w:t xml:space="preserve"> </w:t>
      </w:r>
      <w:r>
        <w:t>with</w:t>
      </w:r>
      <w:r>
        <w:rPr>
          <w:spacing w:val="-2"/>
        </w:rPr>
        <w:t xml:space="preserve"> </w:t>
      </w:r>
      <w:r>
        <w:t>IT</w:t>
      </w:r>
      <w:r>
        <w:rPr>
          <w:spacing w:val="-1"/>
        </w:rPr>
        <w:t xml:space="preserve"> </w:t>
      </w:r>
      <w:r>
        <w:t>Support</w:t>
      </w:r>
      <w:r>
        <w:rPr>
          <w:spacing w:val="-4"/>
        </w:rPr>
        <w:t xml:space="preserve"> </w:t>
      </w:r>
      <w:r>
        <w:t>to</w:t>
      </w:r>
      <w:r>
        <w:rPr>
          <w:spacing w:val="-4"/>
        </w:rPr>
        <w:t xml:space="preserve"> </w:t>
      </w:r>
      <w:r>
        <w:t>ensure</w:t>
      </w:r>
      <w:r>
        <w:rPr>
          <w:spacing w:val="-1"/>
        </w:rPr>
        <w:t xml:space="preserve"> </w:t>
      </w:r>
      <w:r>
        <w:t>that</w:t>
      </w:r>
      <w:r>
        <w:rPr>
          <w:spacing w:val="-4"/>
        </w:rPr>
        <w:t xml:space="preserve"> </w:t>
      </w:r>
      <w:r>
        <w:t>all</w:t>
      </w:r>
      <w:r>
        <w:rPr>
          <w:spacing w:val="-1"/>
        </w:rPr>
        <w:t xml:space="preserve"> </w:t>
      </w:r>
      <w:r>
        <w:t>technology</w:t>
      </w:r>
      <w:r>
        <w:rPr>
          <w:spacing w:val="-3"/>
        </w:rPr>
        <w:t xml:space="preserve"> </w:t>
      </w:r>
      <w:r>
        <w:t>used</w:t>
      </w:r>
      <w:r>
        <w:rPr>
          <w:spacing w:val="-1"/>
        </w:rPr>
        <w:t xml:space="preserve"> </w:t>
      </w:r>
      <w:r>
        <w:t>for</w:t>
      </w:r>
      <w:r>
        <w:rPr>
          <w:spacing w:val="-3"/>
        </w:rPr>
        <w:t xml:space="preserve"> </w:t>
      </w:r>
      <w:r>
        <w:t>remote</w:t>
      </w:r>
      <w:r>
        <w:rPr>
          <w:spacing w:val="-1"/>
        </w:rPr>
        <w:t xml:space="preserve"> </w:t>
      </w:r>
      <w:r>
        <w:t>learning</w:t>
      </w:r>
      <w:r>
        <w:rPr>
          <w:spacing w:val="-2"/>
        </w:rPr>
        <w:t xml:space="preserve"> </w:t>
      </w:r>
      <w:r>
        <w:t>is</w:t>
      </w:r>
      <w:r>
        <w:rPr>
          <w:spacing w:val="-4"/>
        </w:rPr>
        <w:t xml:space="preserve"> </w:t>
      </w:r>
      <w:r>
        <w:t>suitable</w:t>
      </w:r>
      <w:r>
        <w:rPr>
          <w:spacing w:val="-1"/>
        </w:rPr>
        <w:t xml:space="preserve"> </w:t>
      </w:r>
      <w:r>
        <w:t>for</w:t>
      </w:r>
      <w:r>
        <w:rPr>
          <w:spacing w:val="-1"/>
        </w:rPr>
        <w:t xml:space="preserve"> </w:t>
      </w:r>
      <w:r>
        <w:t>its</w:t>
      </w:r>
      <w:r>
        <w:rPr>
          <w:spacing w:val="-3"/>
        </w:rPr>
        <w:t xml:space="preserve"> </w:t>
      </w:r>
      <w:r>
        <w:t>purpose and will protect students online.</w:t>
      </w:r>
    </w:p>
    <w:p w14:paraId="6C0E262F" w14:textId="77777777" w:rsidR="00F838B6" w:rsidRDefault="00000000">
      <w:pPr>
        <w:pStyle w:val="ListParagraph"/>
        <w:numPr>
          <w:ilvl w:val="0"/>
          <w:numId w:val="2"/>
        </w:numPr>
        <w:tabs>
          <w:tab w:val="left" w:pos="825"/>
        </w:tabs>
        <w:spacing w:before="35"/>
        <w:ind w:left="825" w:hanging="280"/>
        <w:rPr>
          <w:rFonts w:ascii="Arial" w:hAnsi="Arial"/>
        </w:rPr>
      </w:pPr>
      <w:r>
        <w:t>Identifying</w:t>
      </w:r>
      <w:r>
        <w:rPr>
          <w:spacing w:val="-8"/>
        </w:rPr>
        <w:t xml:space="preserve"> </w:t>
      </w:r>
      <w:r>
        <w:t>vulnerable</w:t>
      </w:r>
      <w:r>
        <w:rPr>
          <w:spacing w:val="-5"/>
        </w:rPr>
        <w:t xml:space="preserve"> </w:t>
      </w:r>
      <w:r>
        <w:t>students</w:t>
      </w:r>
      <w:r>
        <w:rPr>
          <w:spacing w:val="-5"/>
        </w:rPr>
        <w:t xml:space="preserve"> </w:t>
      </w:r>
      <w:r>
        <w:t>who</w:t>
      </w:r>
      <w:r>
        <w:rPr>
          <w:spacing w:val="-5"/>
        </w:rPr>
        <w:t xml:space="preserve"> </w:t>
      </w:r>
      <w:r>
        <w:t>may</w:t>
      </w:r>
      <w:r>
        <w:rPr>
          <w:spacing w:val="-5"/>
        </w:rPr>
        <w:t xml:space="preserve"> </w:t>
      </w:r>
      <w:r>
        <w:t>be</w:t>
      </w:r>
      <w:r>
        <w:rPr>
          <w:spacing w:val="-5"/>
        </w:rPr>
        <w:t xml:space="preserve"> </w:t>
      </w:r>
      <w:r>
        <w:t>at</w:t>
      </w:r>
      <w:r>
        <w:rPr>
          <w:spacing w:val="-5"/>
        </w:rPr>
        <w:t xml:space="preserve"> </w:t>
      </w:r>
      <w:r>
        <w:t>risk</w:t>
      </w:r>
      <w:r>
        <w:rPr>
          <w:spacing w:val="-7"/>
        </w:rPr>
        <w:t xml:space="preserve"> </w:t>
      </w:r>
      <w:r>
        <w:t>if</w:t>
      </w:r>
      <w:r>
        <w:rPr>
          <w:spacing w:val="-5"/>
        </w:rPr>
        <w:t xml:space="preserve"> </w:t>
      </w:r>
      <w:r>
        <w:t>they</w:t>
      </w:r>
      <w:r>
        <w:rPr>
          <w:spacing w:val="-4"/>
        </w:rPr>
        <w:t xml:space="preserve"> </w:t>
      </w:r>
      <w:r>
        <w:t>are</w:t>
      </w:r>
      <w:r>
        <w:rPr>
          <w:spacing w:val="-5"/>
        </w:rPr>
        <w:t xml:space="preserve"> </w:t>
      </w:r>
      <w:r>
        <w:t>learning</w:t>
      </w:r>
      <w:r>
        <w:rPr>
          <w:spacing w:val="-5"/>
        </w:rPr>
        <w:t xml:space="preserve"> </w:t>
      </w:r>
      <w:r>
        <w:rPr>
          <w:spacing w:val="-2"/>
        </w:rPr>
        <w:t>remotely.</w:t>
      </w:r>
    </w:p>
    <w:p w14:paraId="75DBC8B7" w14:textId="77777777" w:rsidR="00F838B6" w:rsidRDefault="00F838B6">
      <w:pPr>
        <w:rPr>
          <w:rFonts w:ascii="Arial" w:hAnsi="Arial"/>
        </w:rPr>
        <w:sectPr w:rsidR="00F838B6">
          <w:pgSz w:w="11900" w:h="16850"/>
          <w:pgMar w:top="920" w:right="820" w:bottom="280" w:left="720" w:header="720" w:footer="720" w:gutter="0"/>
          <w:cols w:space="720"/>
        </w:sectPr>
      </w:pPr>
    </w:p>
    <w:p w14:paraId="0BB00733" w14:textId="77777777" w:rsidR="00F838B6" w:rsidRDefault="00000000">
      <w:pPr>
        <w:pStyle w:val="ListParagraph"/>
        <w:numPr>
          <w:ilvl w:val="0"/>
          <w:numId w:val="2"/>
        </w:numPr>
        <w:tabs>
          <w:tab w:val="left" w:pos="826"/>
        </w:tabs>
        <w:spacing w:before="79" w:line="249" w:lineRule="auto"/>
        <w:ind w:left="826" w:right="624" w:hanging="281"/>
        <w:rPr>
          <w:rFonts w:ascii="Arial" w:hAnsi="Arial"/>
        </w:rPr>
      </w:pPr>
      <w:r>
        <w:lastRenderedPageBreak/>
        <w:t>Identifying</w:t>
      </w:r>
      <w:r>
        <w:rPr>
          <w:spacing w:val="-4"/>
        </w:rPr>
        <w:t xml:space="preserve"> </w:t>
      </w:r>
      <w:r>
        <w:t>the</w:t>
      </w:r>
      <w:r>
        <w:rPr>
          <w:spacing w:val="-3"/>
        </w:rPr>
        <w:t xml:space="preserve"> </w:t>
      </w:r>
      <w:r>
        <w:t>level</w:t>
      </w:r>
      <w:r>
        <w:rPr>
          <w:spacing w:val="-5"/>
        </w:rPr>
        <w:t xml:space="preserve"> </w:t>
      </w:r>
      <w:r>
        <w:t>of</w:t>
      </w:r>
      <w:r>
        <w:rPr>
          <w:spacing w:val="-3"/>
        </w:rPr>
        <w:t xml:space="preserve"> </w:t>
      </w:r>
      <w:r>
        <w:t>support</w:t>
      </w:r>
      <w:r>
        <w:rPr>
          <w:spacing w:val="-5"/>
        </w:rPr>
        <w:t xml:space="preserve"> </w:t>
      </w:r>
      <w:r>
        <w:t>or</w:t>
      </w:r>
      <w:r>
        <w:rPr>
          <w:spacing w:val="-3"/>
        </w:rPr>
        <w:t xml:space="preserve"> </w:t>
      </w:r>
      <w:r>
        <w:t>intervention</w:t>
      </w:r>
      <w:r>
        <w:rPr>
          <w:spacing w:val="-4"/>
        </w:rPr>
        <w:t xml:space="preserve"> </w:t>
      </w:r>
      <w:r>
        <w:t>required</w:t>
      </w:r>
      <w:r>
        <w:rPr>
          <w:spacing w:val="-3"/>
        </w:rPr>
        <w:t xml:space="preserve"> </w:t>
      </w:r>
      <w:r>
        <w:t>while</w:t>
      </w:r>
      <w:r>
        <w:rPr>
          <w:spacing w:val="-5"/>
        </w:rPr>
        <w:t xml:space="preserve"> </w:t>
      </w:r>
      <w:r>
        <w:t>students</w:t>
      </w:r>
      <w:r>
        <w:rPr>
          <w:spacing w:val="-3"/>
        </w:rPr>
        <w:t xml:space="preserve"> </w:t>
      </w:r>
      <w:r>
        <w:t>learn</w:t>
      </w:r>
      <w:r>
        <w:rPr>
          <w:spacing w:val="-4"/>
        </w:rPr>
        <w:t xml:space="preserve"> </w:t>
      </w:r>
      <w:r>
        <w:t>remotely</w:t>
      </w:r>
      <w:r>
        <w:rPr>
          <w:spacing w:val="-3"/>
        </w:rPr>
        <w:t xml:space="preserve"> </w:t>
      </w:r>
      <w:r>
        <w:t>and</w:t>
      </w:r>
      <w:r>
        <w:rPr>
          <w:spacing w:val="-5"/>
        </w:rPr>
        <w:t xml:space="preserve"> </w:t>
      </w:r>
      <w:r>
        <w:t>ensuring appropriate measures are in place.</w:t>
      </w:r>
    </w:p>
    <w:p w14:paraId="7B10E699" w14:textId="77777777" w:rsidR="00F838B6" w:rsidRDefault="00000000">
      <w:pPr>
        <w:pStyle w:val="ListParagraph"/>
        <w:numPr>
          <w:ilvl w:val="0"/>
          <w:numId w:val="2"/>
        </w:numPr>
        <w:tabs>
          <w:tab w:val="left" w:pos="826"/>
        </w:tabs>
        <w:spacing w:before="35" w:line="259" w:lineRule="auto"/>
        <w:ind w:left="826" w:right="472" w:hanging="281"/>
        <w:rPr>
          <w:rFonts w:ascii="Arial" w:hAnsi="Arial"/>
        </w:rPr>
      </w:pPr>
      <w:r>
        <w:t>Liaising</w:t>
      </w:r>
      <w:r>
        <w:rPr>
          <w:spacing w:val="-3"/>
        </w:rPr>
        <w:t xml:space="preserve"> </w:t>
      </w:r>
      <w:r>
        <w:t>with</w:t>
      </w:r>
      <w:r>
        <w:rPr>
          <w:spacing w:val="-3"/>
        </w:rPr>
        <w:t xml:space="preserve"> </w:t>
      </w:r>
      <w:r>
        <w:t>relevant</w:t>
      </w:r>
      <w:r>
        <w:rPr>
          <w:spacing w:val="-4"/>
        </w:rPr>
        <w:t xml:space="preserve"> </w:t>
      </w:r>
      <w:proofErr w:type="spellStart"/>
      <w:r>
        <w:t>organisations</w:t>
      </w:r>
      <w:proofErr w:type="spellEnd"/>
      <w:r>
        <w:rPr>
          <w:spacing w:val="-2"/>
        </w:rPr>
        <w:t xml:space="preserve"> </w:t>
      </w:r>
      <w:r>
        <w:t>and</w:t>
      </w:r>
      <w:r>
        <w:rPr>
          <w:spacing w:val="-4"/>
        </w:rPr>
        <w:t xml:space="preserve"> </w:t>
      </w:r>
      <w:r>
        <w:t>individuals</w:t>
      </w:r>
      <w:r>
        <w:rPr>
          <w:spacing w:val="-5"/>
        </w:rPr>
        <w:t xml:space="preserve"> </w:t>
      </w:r>
      <w:r>
        <w:t>to</w:t>
      </w:r>
      <w:r>
        <w:rPr>
          <w:spacing w:val="-4"/>
        </w:rPr>
        <w:t xml:space="preserve"> </w:t>
      </w:r>
      <w:r>
        <w:t>ensure</w:t>
      </w:r>
      <w:r>
        <w:rPr>
          <w:spacing w:val="-4"/>
        </w:rPr>
        <w:t xml:space="preserve"> </w:t>
      </w:r>
      <w:r>
        <w:t>vulnerable</w:t>
      </w:r>
      <w:r>
        <w:rPr>
          <w:spacing w:val="-4"/>
        </w:rPr>
        <w:t xml:space="preserve"> </w:t>
      </w:r>
      <w:r>
        <w:t>students</w:t>
      </w:r>
      <w:r>
        <w:rPr>
          <w:spacing w:val="-2"/>
        </w:rPr>
        <w:t xml:space="preserve"> </w:t>
      </w:r>
      <w:r>
        <w:t>receive</w:t>
      </w:r>
      <w:r>
        <w:rPr>
          <w:spacing w:val="-4"/>
        </w:rPr>
        <w:t xml:space="preserve"> </w:t>
      </w:r>
      <w:r>
        <w:t>the support required during the period of remote working, ensuring all safeguarding incidents are adequately recorded and reported</w:t>
      </w:r>
    </w:p>
    <w:p w14:paraId="526B68D4" w14:textId="77777777" w:rsidR="00F838B6" w:rsidRDefault="00F838B6">
      <w:pPr>
        <w:pStyle w:val="BodyText"/>
        <w:spacing w:before="20"/>
      </w:pPr>
    </w:p>
    <w:p w14:paraId="7DA1608F" w14:textId="77777777" w:rsidR="00F838B6" w:rsidRDefault="00000000">
      <w:pPr>
        <w:pStyle w:val="Heading2"/>
        <w:ind w:left="153"/>
      </w:pPr>
      <w:r>
        <w:t>All</w:t>
      </w:r>
      <w:r>
        <w:rPr>
          <w:spacing w:val="-5"/>
        </w:rPr>
        <w:t xml:space="preserve"> </w:t>
      </w:r>
      <w:r>
        <w:t>staff</w:t>
      </w:r>
      <w:r>
        <w:rPr>
          <w:spacing w:val="-5"/>
        </w:rPr>
        <w:t xml:space="preserve"> </w:t>
      </w:r>
      <w:r>
        <w:t>members</w:t>
      </w:r>
      <w:r>
        <w:rPr>
          <w:spacing w:val="-5"/>
        </w:rPr>
        <w:t xml:space="preserve"> </w:t>
      </w:r>
      <w:r>
        <w:t>are</w:t>
      </w:r>
      <w:r>
        <w:rPr>
          <w:spacing w:val="-7"/>
        </w:rPr>
        <w:t xml:space="preserve"> </w:t>
      </w:r>
      <w:r>
        <w:t>responsible</w:t>
      </w:r>
      <w:r>
        <w:rPr>
          <w:spacing w:val="-5"/>
        </w:rPr>
        <w:t xml:space="preserve"> </w:t>
      </w:r>
      <w:r>
        <w:rPr>
          <w:spacing w:val="-4"/>
        </w:rPr>
        <w:t>for:</w:t>
      </w:r>
    </w:p>
    <w:p w14:paraId="33023C18" w14:textId="77777777" w:rsidR="00F838B6" w:rsidRDefault="00F838B6">
      <w:pPr>
        <w:pStyle w:val="BodyText"/>
        <w:spacing w:before="87"/>
        <w:rPr>
          <w:b/>
        </w:rPr>
      </w:pPr>
    </w:p>
    <w:p w14:paraId="77C83F27" w14:textId="77777777" w:rsidR="00F838B6" w:rsidRDefault="00000000">
      <w:pPr>
        <w:pStyle w:val="ListParagraph"/>
        <w:numPr>
          <w:ilvl w:val="0"/>
          <w:numId w:val="2"/>
        </w:numPr>
        <w:tabs>
          <w:tab w:val="left" w:pos="837"/>
        </w:tabs>
        <w:spacing w:before="0"/>
        <w:ind w:left="837" w:hanging="292"/>
        <w:rPr>
          <w:rFonts w:ascii="Arial" w:hAnsi="Arial"/>
        </w:rPr>
      </w:pPr>
      <w:proofErr w:type="gramStart"/>
      <w:r>
        <w:t>Adhering</w:t>
      </w:r>
      <w:r>
        <w:rPr>
          <w:spacing w:val="-7"/>
        </w:rPr>
        <w:t xml:space="preserve"> </w:t>
      </w:r>
      <w:r>
        <w:t>to</w:t>
      </w:r>
      <w:r>
        <w:rPr>
          <w:spacing w:val="-2"/>
        </w:rPr>
        <w:t xml:space="preserve"> </w:t>
      </w:r>
      <w:r>
        <w:t>this</w:t>
      </w:r>
      <w:r>
        <w:rPr>
          <w:spacing w:val="-6"/>
        </w:rPr>
        <w:t xml:space="preserve"> </w:t>
      </w:r>
      <w:r>
        <w:t>policy</w:t>
      </w:r>
      <w:r>
        <w:rPr>
          <w:spacing w:val="-4"/>
        </w:rPr>
        <w:t xml:space="preserve"> </w:t>
      </w:r>
      <w:r>
        <w:t>at</w:t>
      </w:r>
      <w:r>
        <w:rPr>
          <w:spacing w:val="-3"/>
        </w:rPr>
        <w:t xml:space="preserve"> </w:t>
      </w:r>
      <w:r>
        <w:t>all</w:t>
      </w:r>
      <w:r>
        <w:rPr>
          <w:spacing w:val="-4"/>
        </w:rPr>
        <w:t xml:space="preserve"> </w:t>
      </w:r>
      <w:r>
        <w:t>times</w:t>
      </w:r>
      <w:proofErr w:type="gramEnd"/>
      <w:r>
        <w:rPr>
          <w:spacing w:val="-2"/>
        </w:rPr>
        <w:t xml:space="preserve"> </w:t>
      </w:r>
      <w:r>
        <w:t>during</w:t>
      </w:r>
      <w:r>
        <w:rPr>
          <w:spacing w:val="-4"/>
        </w:rPr>
        <w:t xml:space="preserve"> </w:t>
      </w:r>
      <w:r>
        <w:t>periods</w:t>
      </w:r>
      <w:r>
        <w:rPr>
          <w:spacing w:val="-4"/>
        </w:rPr>
        <w:t xml:space="preserve"> </w:t>
      </w:r>
      <w:r>
        <w:t>of</w:t>
      </w:r>
      <w:r>
        <w:rPr>
          <w:spacing w:val="-4"/>
        </w:rPr>
        <w:t xml:space="preserve"> </w:t>
      </w:r>
      <w:r>
        <w:t>remote</w:t>
      </w:r>
      <w:r>
        <w:rPr>
          <w:spacing w:val="-3"/>
        </w:rPr>
        <w:t xml:space="preserve"> </w:t>
      </w:r>
      <w:r>
        <w:rPr>
          <w:spacing w:val="-2"/>
        </w:rPr>
        <w:t>learning.</w:t>
      </w:r>
    </w:p>
    <w:p w14:paraId="22218D6E" w14:textId="77777777" w:rsidR="00F838B6" w:rsidRDefault="00000000">
      <w:pPr>
        <w:pStyle w:val="ListParagraph"/>
        <w:numPr>
          <w:ilvl w:val="0"/>
          <w:numId w:val="2"/>
        </w:numPr>
        <w:tabs>
          <w:tab w:val="left" w:pos="837"/>
        </w:tabs>
        <w:spacing w:before="10"/>
        <w:ind w:left="837" w:hanging="292"/>
        <w:rPr>
          <w:rFonts w:ascii="Arial" w:hAnsi="Arial"/>
        </w:rPr>
      </w:pPr>
      <w:r>
        <w:t>Reporting</w:t>
      </w:r>
      <w:r>
        <w:rPr>
          <w:spacing w:val="-7"/>
        </w:rPr>
        <w:t xml:space="preserve"> </w:t>
      </w:r>
      <w:r>
        <w:t>any</w:t>
      </w:r>
      <w:r>
        <w:rPr>
          <w:spacing w:val="-5"/>
        </w:rPr>
        <w:t xml:space="preserve"> </w:t>
      </w:r>
      <w:r>
        <w:t>safeguarding</w:t>
      </w:r>
      <w:r>
        <w:rPr>
          <w:spacing w:val="-5"/>
        </w:rPr>
        <w:t xml:space="preserve"> </w:t>
      </w:r>
      <w:r>
        <w:t>incidents</w:t>
      </w:r>
      <w:r>
        <w:rPr>
          <w:spacing w:val="-4"/>
        </w:rPr>
        <w:t xml:space="preserve"> </w:t>
      </w:r>
      <w:r>
        <w:t>to</w:t>
      </w:r>
      <w:r>
        <w:rPr>
          <w:spacing w:val="-5"/>
        </w:rPr>
        <w:t xml:space="preserve"> </w:t>
      </w:r>
      <w:r>
        <w:t>the</w:t>
      </w:r>
      <w:r>
        <w:rPr>
          <w:spacing w:val="-5"/>
        </w:rPr>
        <w:t xml:space="preserve"> </w:t>
      </w:r>
      <w:r>
        <w:t>DSL</w:t>
      </w:r>
      <w:r>
        <w:rPr>
          <w:spacing w:val="-5"/>
        </w:rPr>
        <w:t xml:space="preserve"> </w:t>
      </w:r>
      <w:r>
        <w:t>and</w:t>
      </w:r>
      <w:r>
        <w:rPr>
          <w:spacing w:val="-4"/>
        </w:rPr>
        <w:t xml:space="preserve"> </w:t>
      </w:r>
      <w:r>
        <w:t>asking</w:t>
      </w:r>
      <w:r>
        <w:rPr>
          <w:spacing w:val="-5"/>
        </w:rPr>
        <w:t xml:space="preserve"> </w:t>
      </w:r>
      <w:r>
        <w:t>for</w:t>
      </w:r>
      <w:r>
        <w:rPr>
          <w:spacing w:val="-5"/>
        </w:rPr>
        <w:t xml:space="preserve"> </w:t>
      </w:r>
      <w:r>
        <w:t>guidance</w:t>
      </w:r>
      <w:r>
        <w:rPr>
          <w:spacing w:val="-5"/>
        </w:rPr>
        <w:t xml:space="preserve"> </w:t>
      </w:r>
      <w:r>
        <w:t>as</w:t>
      </w:r>
      <w:r>
        <w:rPr>
          <w:spacing w:val="-4"/>
        </w:rPr>
        <w:t xml:space="preserve"> </w:t>
      </w:r>
      <w:r>
        <w:rPr>
          <w:spacing w:val="-2"/>
        </w:rPr>
        <w:t>appropriate.</w:t>
      </w:r>
    </w:p>
    <w:p w14:paraId="7C3B6DC1" w14:textId="77777777" w:rsidR="00F838B6" w:rsidRDefault="00000000">
      <w:pPr>
        <w:pStyle w:val="ListParagraph"/>
        <w:numPr>
          <w:ilvl w:val="0"/>
          <w:numId w:val="2"/>
        </w:numPr>
        <w:tabs>
          <w:tab w:val="left" w:pos="826"/>
        </w:tabs>
        <w:spacing w:before="43" w:line="247" w:lineRule="auto"/>
        <w:ind w:left="826" w:right="356" w:hanging="281"/>
        <w:rPr>
          <w:rFonts w:ascii="Arial" w:hAnsi="Arial"/>
        </w:rPr>
      </w:pPr>
      <w:r>
        <w:t>Reporting</w:t>
      </w:r>
      <w:r>
        <w:rPr>
          <w:spacing w:val="-3"/>
        </w:rPr>
        <w:t xml:space="preserve"> </w:t>
      </w:r>
      <w:r>
        <w:t>any</w:t>
      </w:r>
      <w:r>
        <w:rPr>
          <w:spacing w:val="-2"/>
        </w:rPr>
        <w:t xml:space="preserve"> </w:t>
      </w:r>
      <w:r>
        <w:t>dangers</w:t>
      </w:r>
      <w:r>
        <w:rPr>
          <w:spacing w:val="-5"/>
        </w:rPr>
        <w:t xml:space="preserve"> </w:t>
      </w:r>
      <w:r>
        <w:t>or</w:t>
      </w:r>
      <w:r>
        <w:rPr>
          <w:spacing w:val="-2"/>
        </w:rPr>
        <w:t xml:space="preserve"> </w:t>
      </w:r>
      <w:r>
        <w:t>potential</w:t>
      </w:r>
      <w:r>
        <w:rPr>
          <w:spacing w:val="-2"/>
        </w:rPr>
        <w:t xml:space="preserve"> </w:t>
      </w:r>
      <w:r>
        <w:t>dangers</w:t>
      </w:r>
      <w:r>
        <w:rPr>
          <w:spacing w:val="-2"/>
        </w:rPr>
        <w:t xml:space="preserve"> </w:t>
      </w:r>
      <w:r>
        <w:t>they</w:t>
      </w:r>
      <w:r>
        <w:rPr>
          <w:spacing w:val="-1"/>
        </w:rPr>
        <w:t xml:space="preserve"> </w:t>
      </w:r>
      <w:r>
        <w:t>identify,</w:t>
      </w:r>
      <w:r>
        <w:rPr>
          <w:spacing w:val="-2"/>
        </w:rPr>
        <w:t xml:space="preserve"> </w:t>
      </w:r>
      <w:r>
        <w:t>as</w:t>
      </w:r>
      <w:r>
        <w:rPr>
          <w:spacing w:val="-4"/>
        </w:rPr>
        <w:t xml:space="preserve"> </w:t>
      </w:r>
      <w:r>
        <w:t>well</w:t>
      </w:r>
      <w:r>
        <w:rPr>
          <w:spacing w:val="-5"/>
        </w:rPr>
        <w:t xml:space="preserve"> </w:t>
      </w:r>
      <w:r>
        <w:t>as</w:t>
      </w:r>
      <w:r>
        <w:rPr>
          <w:spacing w:val="-2"/>
        </w:rPr>
        <w:t xml:space="preserve"> </w:t>
      </w:r>
      <w:r>
        <w:t>any</w:t>
      </w:r>
      <w:r>
        <w:rPr>
          <w:spacing w:val="-4"/>
        </w:rPr>
        <w:t xml:space="preserve"> </w:t>
      </w:r>
      <w:r>
        <w:t>concerns</w:t>
      </w:r>
      <w:r>
        <w:rPr>
          <w:spacing w:val="-5"/>
        </w:rPr>
        <w:t xml:space="preserve"> </w:t>
      </w:r>
      <w:r>
        <w:t>they</w:t>
      </w:r>
      <w:r>
        <w:rPr>
          <w:spacing w:val="-4"/>
        </w:rPr>
        <w:t xml:space="preserve"> </w:t>
      </w:r>
      <w:r>
        <w:t>may</w:t>
      </w:r>
      <w:r>
        <w:rPr>
          <w:spacing w:val="-2"/>
        </w:rPr>
        <w:t xml:space="preserve"> </w:t>
      </w:r>
      <w:r>
        <w:t>have</w:t>
      </w:r>
      <w:r>
        <w:rPr>
          <w:spacing w:val="-2"/>
        </w:rPr>
        <w:t xml:space="preserve"> </w:t>
      </w:r>
      <w:r>
        <w:t>about remote learning, to the DSL.</w:t>
      </w:r>
    </w:p>
    <w:p w14:paraId="0EEE792E" w14:textId="77777777" w:rsidR="00F838B6" w:rsidRDefault="00000000">
      <w:pPr>
        <w:pStyle w:val="ListParagraph"/>
        <w:numPr>
          <w:ilvl w:val="0"/>
          <w:numId w:val="2"/>
        </w:numPr>
        <w:tabs>
          <w:tab w:val="left" w:pos="825"/>
        </w:tabs>
        <w:spacing w:before="37"/>
        <w:ind w:left="825" w:hanging="280"/>
        <w:rPr>
          <w:rFonts w:ascii="Arial" w:hAnsi="Arial"/>
        </w:rPr>
      </w:pPr>
      <w:r>
        <w:t>Reporting</w:t>
      </w:r>
      <w:r>
        <w:rPr>
          <w:spacing w:val="-8"/>
        </w:rPr>
        <w:t xml:space="preserve"> </w:t>
      </w:r>
      <w:r>
        <w:t>any</w:t>
      </w:r>
      <w:r>
        <w:rPr>
          <w:spacing w:val="-4"/>
        </w:rPr>
        <w:t xml:space="preserve"> </w:t>
      </w:r>
      <w:r>
        <w:t>defects</w:t>
      </w:r>
      <w:r>
        <w:rPr>
          <w:spacing w:val="-7"/>
        </w:rPr>
        <w:t xml:space="preserve"> </w:t>
      </w:r>
      <w:proofErr w:type="gramStart"/>
      <w:r>
        <w:t>on</w:t>
      </w:r>
      <w:proofErr w:type="gramEnd"/>
      <w:r>
        <w:rPr>
          <w:spacing w:val="-7"/>
        </w:rPr>
        <w:t xml:space="preserve"> </w:t>
      </w:r>
      <w:r>
        <w:t>school-owned</w:t>
      </w:r>
      <w:r>
        <w:rPr>
          <w:spacing w:val="-4"/>
        </w:rPr>
        <w:t xml:space="preserve"> </w:t>
      </w:r>
      <w:r>
        <w:t>equipment</w:t>
      </w:r>
      <w:r>
        <w:rPr>
          <w:spacing w:val="-4"/>
        </w:rPr>
        <w:t xml:space="preserve"> </w:t>
      </w:r>
      <w:r>
        <w:t>used</w:t>
      </w:r>
      <w:r>
        <w:rPr>
          <w:spacing w:val="-5"/>
        </w:rPr>
        <w:t xml:space="preserve"> </w:t>
      </w:r>
      <w:r>
        <w:t>for</w:t>
      </w:r>
      <w:r>
        <w:rPr>
          <w:spacing w:val="-6"/>
        </w:rPr>
        <w:t xml:space="preserve"> </w:t>
      </w:r>
      <w:r>
        <w:t>remote</w:t>
      </w:r>
      <w:r>
        <w:rPr>
          <w:spacing w:val="-4"/>
        </w:rPr>
        <w:t xml:space="preserve"> </w:t>
      </w:r>
      <w:r>
        <w:t>learning</w:t>
      </w:r>
      <w:r>
        <w:rPr>
          <w:spacing w:val="-5"/>
        </w:rPr>
        <w:t xml:space="preserve"> </w:t>
      </w:r>
      <w:r>
        <w:t>to</w:t>
      </w:r>
      <w:r>
        <w:rPr>
          <w:spacing w:val="-6"/>
        </w:rPr>
        <w:t xml:space="preserve"> </w:t>
      </w:r>
      <w:r>
        <w:t>an</w:t>
      </w:r>
      <w:r>
        <w:rPr>
          <w:spacing w:val="-5"/>
        </w:rPr>
        <w:t xml:space="preserve"> </w:t>
      </w:r>
      <w:r>
        <w:t>IT</w:t>
      </w:r>
      <w:r>
        <w:rPr>
          <w:spacing w:val="-4"/>
        </w:rPr>
        <w:t xml:space="preserve"> </w:t>
      </w:r>
      <w:r>
        <w:rPr>
          <w:spacing w:val="-2"/>
        </w:rPr>
        <w:t>support.</w:t>
      </w:r>
    </w:p>
    <w:p w14:paraId="6DAB9B1F" w14:textId="77777777" w:rsidR="00F838B6" w:rsidRDefault="00000000">
      <w:pPr>
        <w:pStyle w:val="ListParagraph"/>
        <w:numPr>
          <w:ilvl w:val="0"/>
          <w:numId w:val="2"/>
        </w:numPr>
        <w:tabs>
          <w:tab w:val="left" w:pos="825"/>
        </w:tabs>
        <w:spacing w:before="18"/>
        <w:ind w:left="825" w:hanging="280"/>
        <w:rPr>
          <w:rFonts w:ascii="Arial" w:hAnsi="Arial"/>
        </w:rPr>
      </w:pPr>
      <w:proofErr w:type="gramStart"/>
      <w:r>
        <w:t>Adhering</w:t>
      </w:r>
      <w:r>
        <w:rPr>
          <w:spacing w:val="-4"/>
        </w:rPr>
        <w:t xml:space="preserve"> </w:t>
      </w:r>
      <w:r>
        <w:t>to</w:t>
      </w:r>
      <w:r>
        <w:rPr>
          <w:spacing w:val="-2"/>
        </w:rPr>
        <w:t xml:space="preserve"> </w:t>
      </w:r>
      <w:r>
        <w:t>the</w:t>
      </w:r>
      <w:r>
        <w:rPr>
          <w:spacing w:val="-3"/>
        </w:rPr>
        <w:t xml:space="preserve"> </w:t>
      </w:r>
      <w:r>
        <w:t>Staff</w:t>
      </w:r>
      <w:r>
        <w:rPr>
          <w:spacing w:val="-5"/>
        </w:rPr>
        <w:t xml:space="preserve"> </w:t>
      </w:r>
      <w:r>
        <w:t>Code</w:t>
      </w:r>
      <w:r>
        <w:rPr>
          <w:spacing w:val="-5"/>
        </w:rPr>
        <w:t xml:space="preserve"> </w:t>
      </w:r>
      <w:r>
        <w:t>of</w:t>
      </w:r>
      <w:r>
        <w:rPr>
          <w:spacing w:val="-2"/>
        </w:rPr>
        <w:t xml:space="preserve"> </w:t>
      </w:r>
      <w:r>
        <w:t>Conduct</w:t>
      </w:r>
      <w:r>
        <w:rPr>
          <w:spacing w:val="-2"/>
        </w:rPr>
        <w:t xml:space="preserve"> </w:t>
      </w:r>
      <w:r>
        <w:t>at</w:t>
      </w:r>
      <w:r>
        <w:rPr>
          <w:spacing w:val="-6"/>
        </w:rPr>
        <w:t xml:space="preserve"> </w:t>
      </w:r>
      <w:r>
        <w:t>all</w:t>
      </w:r>
      <w:r>
        <w:rPr>
          <w:spacing w:val="-2"/>
        </w:rPr>
        <w:t xml:space="preserve"> times</w:t>
      </w:r>
      <w:proofErr w:type="gramEnd"/>
      <w:r>
        <w:rPr>
          <w:rFonts w:ascii="Arial" w:hAnsi="Arial"/>
          <w:spacing w:val="-2"/>
        </w:rPr>
        <w:t>.</w:t>
      </w:r>
    </w:p>
    <w:p w14:paraId="6B6AE40D" w14:textId="77777777" w:rsidR="00F838B6" w:rsidRDefault="00F838B6">
      <w:pPr>
        <w:pStyle w:val="BodyText"/>
        <w:rPr>
          <w:rFonts w:ascii="Arial"/>
          <w:sz w:val="20"/>
        </w:rPr>
      </w:pPr>
    </w:p>
    <w:p w14:paraId="7EBBC739" w14:textId="77777777" w:rsidR="00F838B6" w:rsidRDefault="00F838B6">
      <w:pPr>
        <w:pStyle w:val="BodyText"/>
        <w:rPr>
          <w:rFonts w:ascii="Arial"/>
          <w:sz w:val="20"/>
        </w:rPr>
      </w:pPr>
    </w:p>
    <w:p w14:paraId="04D6C355" w14:textId="77777777" w:rsidR="00F838B6" w:rsidRDefault="00F838B6">
      <w:pPr>
        <w:pStyle w:val="BodyText"/>
        <w:rPr>
          <w:rFonts w:ascii="Arial"/>
          <w:sz w:val="20"/>
        </w:rPr>
      </w:pPr>
    </w:p>
    <w:p w14:paraId="3E103D77" w14:textId="77777777" w:rsidR="00F838B6" w:rsidRDefault="00F838B6">
      <w:pPr>
        <w:pStyle w:val="BodyText"/>
        <w:rPr>
          <w:rFonts w:ascii="Arial"/>
          <w:sz w:val="20"/>
        </w:rPr>
      </w:pPr>
    </w:p>
    <w:p w14:paraId="1012D0CE" w14:textId="77777777" w:rsidR="00F838B6" w:rsidRDefault="00F838B6">
      <w:pPr>
        <w:pStyle w:val="BodyText"/>
        <w:rPr>
          <w:rFonts w:ascii="Arial"/>
          <w:sz w:val="20"/>
        </w:rPr>
      </w:pPr>
    </w:p>
    <w:p w14:paraId="3CE128C2" w14:textId="77777777" w:rsidR="00F838B6" w:rsidRDefault="00F838B6">
      <w:pPr>
        <w:pStyle w:val="BodyText"/>
        <w:rPr>
          <w:rFonts w:ascii="Arial"/>
          <w:sz w:val="20"/>
        </w:rPr>
      </w:pPr>
    </w:p>
    <w:p w14:paraId="0E452049" w14:textId="260AAD4A" w:rsidR="00F838B6" w:rsidRDefault="00000000" w:rsidP="00FA6DB5">
      <w:pPr>
        <w:pStyle w:val="BodyText"/>
        <w:spacing w:before="195"/>
        <w:rPr>
          <w:sz w:val="24"/>
        </w:rPr>
      </w:pPr>
      <w:r>
        <w:rPr>
          <w:sz w:val="24"/>
        </w:rPr>
        <w:tab/>
      </w:r>
    </w:p>
    <w:p w14:paraId="0CF4589B" w14:textId="77777777" w:rsidR="00F838B6" w:rsidRDefault="00F838B6">
      <w:pPr>
        <w:pStyle w:val="BodyText"/>
        <w:rPr>
          <w:sz w:val="20"/>
        </w:rPr>
      </w:pPr>
    </w:p>
    <w:p w14:paraId="14F7DBBF" w14:textId="77777777" w:rsidR="00F838B6" w:rsidRDefault="00F838B6">
      <w:pPr>
        <w:pStyle w:val="BodyText"/>
        <w:rPr>
          <w:sz w:val="20"/>
        </w:rPr>
      </w:pPr>
    </w:p>
    <w:p w14:paraId="03B5F306" w14:textId="77777777" w:rsidR="00F838B6" w:rsidRDefault="00F838B6">
      <w:pPr>
        <w:pStyle w:val="BodyText"/>
        <w:spacing w:before="161"/>
        <w:rPr>
          <w:sz w:val="20"/>
        </w:rPr>
      </w:pPr>
    </w:p>
    <w:tbl>
      <w:tblPr>
        <w:tblW w:w="0" w:type="auto"/>
        <w:tblInd w:w="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1"/>
        <w:gridCol w:w="5201"/>
      </w:tblGrid>
      <w:tr w:rsidR="00F838B6" w14:paraId="799A0B7F" w14:textId="77777777">
        <w:trPr>
          <w:trHeight w:val="493"/>
        </w:trPr>
        <w:tc>
          <w:tcPr>
            <w:tcW w:w="3821" w:type="dxa"/>
          </w:tcPr>
          <w:p w14:paraId="7638EF57" w14:textId="77777777" w:rsidR="00F838B6" w:rsidRDefault="00000000">
            <w:pPr>
              <w:pStyle w:val="TableParagraph"/>
              <w:rPr>
                <w:b/>
                <w:sz w:val="24"/>
              </w:rPr>
            </w:pPr>
            <w:r>
              <w:rPr>
                <w:b/>
                <w:sz w:val="24"/>
              </w:rPr>
              <w:t xml:space="preserve">Policy </w:t>
            </w:r>
            <w:r>
              <w:rPr>
                <w:b/>
                <w:spacing w:val="-2"/>
                <w:sz w:val="24"/>
              </w:rPr>
              <w:t>Author</w:t>
            </w:r>
          </w:p>
        </w:tc>
        <w:tc>
          <w:tcPr>
            <w:tcW w:w="5201" w:type="dxa"/>
          </w:tcPr>
          <w:p w14:paraId="0142C55C" w14:textId="4B239CC3" w:rsidR="00F838B6" w:rsidRDefault="00FA6DB5">
            <w:pPr>
              <w:pStyle w:val="TableParagraph"/>
              <w:ind w:left="115"/>
              <w:rPr>
                <w:sz w:val="24"/>
              </w:rPr>
            </w:pPr>
            <w:r>
              <w:rPr>
                <w:sz w:val="24"/>
              </w:rPr>
              <w:t xml:space="preserve">L Richardson </w:t>
            </w:r>
          </w:p>
        </w:tc>
      </w:tr>
      <w:tr w:rsidR="00F838B6" w14:paraId="65CDD6B0" w14:textId="77777777">
        <w:trPr>
          <w:trHeight w:val="498"/>
        </w:trPr>
        <w:tc>
          <w:tcPr>
            <w:tcW w:w="3821" w:type="dxa"/>
          </w:tcPr>
          <w:p w14:paraId="25B8065E" w14:textId="77777777" w:rsidR="00F838B6" w:rsidRDefault="00000000">
            <w:pPr>
              <w:pStyle w:val="TableParagraph"/>
              <w:rPr>
                <w:b/>
                <w:sz w:val="24"/>
              </w:rPr>
            </w:pPr>
            <w:r>
              <w:rPr>
                <w:b/>
                <w:sz w:val="24"/>
              </w:rPr>
              <w:t xml:space="preserve">Policy </w:t>
            </w:r>
            <w:r>
              <w:rPr>
                <w:b/>
                <w:spacing w:val="-4"/>
                <w:sz w:val="24"/>
              </w:rPr>
              <w:t>Date</w:t>
            </w:r>
          </w:p>
        </w:tc>
        <w:tc>
          <w:tcPr>
            <w:tcW w:w="5201" w:type="dxa"/>
          </w:tcPr>
          <w:p w14:paraId="1FD91380" w14:textId="5BDF82A8" w:rsidR="00F838B6" w:rsidRDefault="00FA6DB5">
            <w:pPr>
              <w:pStyle w:val="TableParagraph"/>
              <w:ind w:left="112"/>
              <w:rPr>
                <w:sz w:val="24"/>
              </w:rPr>
            </w:pPr>
            <w:r>
              <w:rPr>
                <w:sz w:val="24"/>
              </w:rPr>
              <w:t>September 2024</w:t>
            </w:r>
          </w:p>
        </w:tc>
      </w:tr>
      <w:tr w:rsidR="00F838B6" w14:paraId="51D0CD97" w14:textId="77777777">
        <w:trPr>
          <w:trHeight w:val="496"/>
        </w:trPr>
        <w:tc>
          <w:tcPr>
            <w:tcW w:w="3821" w:type="dxa"/>
          </w:tcPr>
          <w:p w14:paraId="24B1F8D4" w14:textId="77777777" w:rsidR="00F838B6" w:rsidRDefault="00000000">
            <w:pPr>
              <w:pStyle w:val="TableParagraph"/>
              <w:spacing w:before="71"/>
              <w:rPr>
                <w:b/>
                <w:sz w:val="24"/>
              </w:rPr>
            </w:pPr>
            <w:r>
              <w:rPr>
                <w:b/>
                <w:sz w:val="24"/>
              </w:rPr>
              <w:t>Review</w:t>
            </w:r>
            <w:r>
              <w:rPr>
                <w:b/>
                <w:spacing w:val="-6"/>
                <w:sz w:val="24"/>
              </w:rPr>
              <w:t xml:space="preserve"> </w:t>
            </w:r>
            <w:r>
              <w:rPr>
                <w:b/>
                <w:spacing w:val="-4"/>
                <w:sz w:val="24"/>
              </w:rPr>
              <w:t>Date</w:t>
            </w:r>
          </w:p>
        </w:tc>
        <w:tc>
          <w:tcPr>
            <w:tcW w:w="5201" w:type="dxa"/>
          </w:tcPr>
          <w:p w14:paraId="5AA39D27" w14:textId="42730480" w:rsidR="00F838B6" w:rsidRDefault="00000000">
            <w:pPr>
              <w:pStyle w:val="TableParagraph"/>
              <w:spacing w:before="71"/>
              <w:ind w:left="112"/>
              <w:rPr>
                <w:sz w:val="24"/>
              </w:rPr>
            </w:pPr>
            <w:r>
              <w:rPr>
                <w:sz w:val="24"/>
              </w:rPr>
              <w:t>September</w:t>
            </w:r>
            <w:r>
              <w:rPr>
                <w:spacing w:val="-5"/>
                <w:sz w:val="24"/>
              </w:rPr>
              <w:t xml:space="preserve"> </w:t>
            </w:r>
            <w:r>
              <w:rPr>
                <w:spacing w:val="-4"/>
                <w:sz w:val="24"/>
              </w:rPr>
              <w:t>202</w:t>
            </w:r>
            <w:r w:rsidR="00FA6DB5">
              <w:rPr>
                <w:spacing w:val="-4"/>
                <w:sz w:val="24"/>
              </w:rPr>
              <w:t>5</w:t>
            </w:r>
          </w:p>
        </w:tc>
      </w:tr>
    </w:tbl>
    <w:p w14:paraId="526BED53" w14:textId="77777777" w:rsidR="00F838B6" w:rsidRDefault="00F838B6">
      <w:pPr>
        <w:rPr>
          <w:sz w:val="24"/>
        </w:rPr>
        <w:sectPr w:rsidR="00F838B6">
          <w:pgSz w:w="11900" w:h="16850"/>
          <w:pgMar w:top="920" w:right="820" w:bottom="280" w:left="720" w:header="720" w:footer="720" w:gutter="0"/>
          <w:cols w:space="720"/>
        </w:sectPr>
      </w:pPr>
    </w:p>
    <w:p w14:paraId="117C7055" w14:textId="77777777" w:rsidR="00F838B6" w:rsidRDefault="00000000">
      <w:pPr>
        <w:spacing w:before="30"/>
        <w:ind w:left="117"/>
        <w:rPr>
          <w:b/>
          <w:sz w:val="24"/>
        </w:rPr>
      </w:pPr>
      <w:r>
        <w:rPr>
          <w:b/>
          <w:sz w:val="24"/>
          <w:u w:val="single"/>
        </w:rPr>
        <w:lastRenderedPageBreak/>
        <w:t>Appendix</w:t>
      </w:r>
      <w:r>
        <w:rPr>
          <w:b/>
          <w:spacing w:val="-5"/>
          <w:sz w:val="24"/>
          <w:u w:val="single"/>
        </w:rPr>
        <w:t xml:space="preserve"> </w:t>
      </w:r>
      <w:r>
        <w:rPr>
          <w:b/>
          <w:spacing w:val="-10"/>
          <w:sz w:val="24"/>
          <w:u w:val="single"/>
        </w:rPr>
        <w:t>1</w:t>
      </w:r>
    </w:p>
    <w:p w14:paraId="6DEE24EC" w14:textId="77777777" w:rsidR="00F838B6" w:rsidRDefault="00F838B6">
      <w:pPr>
        <w:pStyle w:val="BodyText"/>
        <w:spacing w:before="19"/>
        <w:rPr>
          <w:b/>
          <w:sz w:val="24"/>
        </w:rPr>
      </w:pPr>
    </w:p>
    <w:p w14:paraId="640B6CD7" w14:textId="310B4663" w:rsidR="00F838B6" w:rsidRDefault="00000000">
      <w:pPr>
        <w:ind w:left="117"/>
        <w:rPr>
          <w:b/>
          <w:sz w:val="24"/>
        </w:rPr>
      </w:pPr>
      <w:r>
        <w:rPr>
          <w:b/>
          <w:sz w:val="24"/>
          <w:u w:val="single"/>
        </w:rPr>
        <w:t>Remote</w:t>
      </w:r>
      <w:r>
        <w:rPr>
          <w:b/>
          <w:spacing w:val="-4"/>
          <w:sz w:val="24"/>
          <w:u w:val="single"/>
        </w:rPr>
        <w:t xml:space="preserve"> </w:t>
      </w:r>
      <w:r>
        <w:rPr>
          <w:b/>
          <w:sz w:val="24"/>
          <w:u w:val="single"/>
        </w:rPr>
        <w:t>Learning</w:t>
      </w:r>
      <w:r>
        <w:rPr>
          <w:b/>
          <w:spacing w:val="-3"/>
          <w:sz w:val="24"/>
          <w:u w:val="single"/>
        </w:rPr>
        <w:t xml:space="preserve"> </w:t>
      </w:r>
      <w:r>
        <w:rPr>
          <w:b/>
          <w:sz w:val="24"/>
          <w:u w:val="single"/>
        </w:rPr>
        <w:t>Website</w:t>
      </w:r>
      <w:r>
        <w:rPr>
          <w:b/>
          <w:spacing w:val="-3"/>
          <w:sz w:val="24"/>
          <w:u w:val="single"/>
        </w:rPr>
        <w:t xml:space="preserve"> </w:t>
      </w:r>
      <w:r>
        <w:rPr>
          <w:b/>
          <w:spacing w:val="-2"/>
          <w:sz w:val="24"/>
          <w:u w:val="single"/>
        </w:rPr>
        <w:t>Resources</w:t>
      </w:r>
      <w:r w:rsidR="00FA6DB5">
        <w:rPr>
          <w:b/>
          <w:spacing w:val="-2"/>
          <w:sz w:val="24"/>
          <w:u w:val="single"/>
        </w:rPr>
        <w:t xml:space="preserve"> (this is not an exhaustive list)</w:t>
      </w:r>
    </w:p>
    <w:p w14:paraId="255B5EBB" w14:textId="77777777" w:rsidR="00F838B6" w:rsidRDefault="00F838B6">
      <w:pPr>
        <w:pStyle w:val="BodyText"/>
        <w:spacing w:before="60"/>
        <w:rPr>
          <w:b/>
        </w:rPr>
      </w:pPr>
    </w:p>
    <w:p w14:paraId="6A4ED2B1" w14:textId="77777777" w:rsidR="00F838B6" w:rsidRDefault="00F838B6">
      <w:pPr>
        <w:pStyle w:val="BodyText"/>
        <w:spacing w:before="44"/>
      </w:pPr>
    </w:p>
    <w:p w14:paraId="6CF5C230" w14:textId="77777777" w:rsidR="00F838B6" w:rsidRDefault="00000000">
      <w:pPr>
        <w:pStyle w:val="BodyText"/>
        <w:ind w:left="132"/>
      </w:pPr>
      <w:r>
        <w:rPr>
          <w:spacing w:val="-4"/>
        </w:rPr>
        <w:t>KS2:</w:t>
      </w:r>
    </w:p>
    <w:p w14:paraId="2B27AF3D" w14:textId="77777777" w:rsidR="00F838B6" w:rsidRDefault="00000000">
      <w:pPr>
        <w:pStyle w:val="ListParagraph"/>
        <w:numPr>
          <w:ilvl w:val="0"/>
          <w:numId w:val="2"/>
        </w:numPr>
        <w:tabs>
          <w:tab w:val="left" w:pos="837"/>
        </w:tabs>
        <w:spacing w:before="16"/>
        <w:ind w:left="837" w:hanging="359"/>
        <w:rPr>
          <w:rFonts w:ascii="Arial" w:hAnsi="Arial"/>
          <w:sz w:val="24"/>
        </w:rPr>
      </w:pPr>
      <w:hyperlink r:id="rId11">
        <w:r>
          <w:rPr>
            <w:color w:val="1154CC"/>
            <w:spacing w:val="-2"/>
            <w:u w:val="single" w:color="1154CC"/>
          </w:rPr>
          <w:t>www.spellingframe.com</w:t>
        </w:r>
      </w:hyperlink>
    </w:p>
    <w:p w14:paraId="2C7A7E1E" w14:textId="77777777" w:rsidR="00F838B6" w:rsidRDefault="00000000">
      <w:pPr>
        <w:pStyle w:val="ListParagraph"/>
        <w:numPr>
          <w:ilvl w:val="0"/>
          <w:numId w:val="2"/>
        </w:numPr>
        <w:tabs>
          <w:tab w:val="left" w:pos="837"/>
        </w:tabs>
        <w:spacing w:before="20"/>
        <w:ind w:left="837" w:hanging="359"/>
        <w:rPr>
          <w:rFonts w:ascii="Arial" w:hAnsi="Arial"/>
          <w:sz w:val="24"/>
        </w:rPr>
      </w:pPr>
      <w:hyperlink r:id="rId12">
        <w:r>
          <w:rPr>
            <w:color w:val="1154CC"/>
            <w:spacing w:val="-2"/>
            <w:u w:val="single" w:color="1154CC"/>
          </w:rPr>
          <w:t>www.ttrockstars.com</w:t>
        </w:r>
      </w:hyperlink>
    </w:p>
    <w:p w14:paraId="72451F42" w14:textId="77777777" w:rsidR="00F838B6" w:rsidRDefault="00000000">
      <w:pPr>
        <w:pStyle w:val="ListParagraph"/>
        <w:numPr>
          <w:ilvl w:val="0"/>
          <w:numId w:val="2"/>
        </w:numPr>
        <w:tabs>
          <w:tab w:val="left" w:pos="837"/>
        </w:tabs>
        <w:ind w:left="837" w:hanging="359"/>
        <w:rPr>
          <w:rFonts w:ascii="Arial" w:hAnsi="Arial"/>
          <w:sz w:val="24"/>
        </w:rPr>
      </w:pPr>
      <w:hyperlink r:id="rId13">
        <w:r>
          <w:rPr>
            <w:color w:val="1154CC"/>
            <w:spacing w:val="-2"/>
            <w:u w:val="single" w:color="1154CC"/>
          </w:rPr>
          <w:t>https://classroomsecrets.co.uk</w:t>
        </w:r>
      </w:hyperlink>
      <w:hyperlink r:id="rId14">
        <w:r>
          <w:rPr>
            <w:color w:val="1154CC"/>
            <w:spacing w:val="-2"/>
            <w:u w:val="single" w:color="1154CC"/>
          </w:rPr>
          <w:t>/</w:t>
        </w:r>
      </w:hyperlink>
    </w:p>
    <w:p w14:paraId="60CD296D" w14:textId="77777777" w:rsidR="00F838B6" w:rsidRDefault="00000000">
      <w:pPr>
        <w:pStyle w:val="ListParagraph"/>
        <w:numPr>
          <w:ilvl w:val="0"/>
          <w:numId w:val="2"/>
        </w:numPr>
        <w:tabs>
          <w:tab w:val="left" w:pos="837"/>
        </w:tabs>
        <w:ind w:left="837" w:hanging="359"/>
        <w:rPr>
          <w:rFonts w:ascii="Arial" w:hAnsi="Arial"/>
          <w:sz w:val="24"/>
        </w:rPr>
      </w:pPr>
      <w:hyperlink r:id="rId15">
        <w:r>
          <w:rPr>
            <w:color w:val="1154CC"/>
            <w:spacing w:val="-2"/>
            <w:u w:val="single" w:color="1154CC"/>
          </w:rPr>
          <w:t>www.twinkl.com</w:t>
        </w:r>
      </w:hyperlink>
    </w:p>
    <w:p w14:paraId="39BB1D94" w14:textId="77777777" w:rsidR="00F838B6" w:rsidRDefault="00000000">
      <w:pPr>
        <w:pStyle w:val="ListParagraph"/>
        <w:numPr>
          <w:ilvl w:val="0"/>
          <w:numId w:val="2"/>
        </w:numPr>
        <w:tabs>
          <w:tab w:val="left" w:pos="837"/>
        </w:tabs>
        <w:spacing w:before="21"/>
        <w:ind w:left="837" w:hanging="359"/>
        <w:rPr>
          <w:rFonts w:ascii="Arial" w:hAnsi="Arial"/>
          <w:sz w:val="24"/>
        </w:rPr>
      </w:pPr>
      <w:hyperlink r:id="rId16">
        <w:r>
          <w:rPr>
            <w:color w:val="1154CC"/>
            <w:spacing w:val="-2"/>
            <w:u w:val="single" w:color="1154CC"/>
          </w:rPr>
          <w:t>https://www.childline.org.uk</w:t>
        </w:r>
      </w:hyperlink>
      <w:hyperlink r:id="rId17">
        <w:r>
          <w:rPr>
            <w:color w:val="1154CC"/>
            <w:spacing w:val="-2"/>
            <w:u w:val="single" w:color="1154CC"/>
          </w:rPr>
          <w:t>/</w:t>
        </w:r>
      </w:hyperlink>
    </w:p>
    <w:p w14:paraId="5A6A8E95" w14:textId="77777777" w:rsidR="00F838B6" w:rsidRDefault="00000000">
      <w:pPr>
        <w:pStyle w:val="ListParagraph"/>
        <w:numPr>
          <w:ilvl w:val="0"/>
          <w:numId w:val="2"/>
        </w:numPr>
        <w:tabs>
          <w:tab w:val="left" w:pos="837"/>
        </w:tabs>
        <w:ind w:left="837" w:hanging="359"/>
        <w:rPr>
          <w:rFonts w:ascii="Arial" w:hAnsi="Arial"/>
          <w:sz w:val="24"/>
        </w:rPr>
      </w:pPr>
      <w:hyperlink r:id="rId18">
        <w:r>
          <w:rPr>
            <w:color w:val="1154CC"/>
            <w:spacing w:val="-2"/>
            <w:u w:val="single" w:color="1154CC"/>
          </w:rPr>
          <w:t>https://www.bbc.com/ownit</w:t>
        </w:r>
      </w:hyperlink>
    </w:p>
    <w:p w14:paraId="44ECBF79" w14:textId="77777777" w:rsidR="00F838B6" w:rsidRDefault="00000000">
      <w:pPr>
        <w:pStyle w:val="ListParagraph"/>
        <w:numPr>
          <w:ilvl w:val="0"/>
          <w:numId w:val="2"/>
        </w:numPr>
        <w:tabs>
          <w:tab w:val="left" w:pos="837"/>
        </w:tabs>
        <w:ind w:left="837" w:hanging="359"/>
        <w:rPr>
          <w:rFonts w:ascii="Arial" w:hAnsi="Arial"/>
          <w:sz w:val="24"/>
        </w:rPr>
      </w:pPr>
      <w:hyperlink r:id="rId19">
        <w:r>
          <w:rPr>
            <w:color w:val="1154CC"/>
            <w:spacing w:val="-2"/>
            <w:u w:val="single" w:color="1154CC"/>
          </w:rPr>
          <w:t>https://www.bbc.co.uk/newsround</w:t>
        </w:r>
      </w:hyperlink>
    </w:p>
    <w:p w14:paraId="497A5A86" w14:textId="77777777" w:rsidR="00F838B6" w:rsidRDefault="00000000">
      <w:pPr>
        <w:pStyle w:val="ListParagraph"/>
        <w:numPr>
          <w:ilvl w:val="0"/>
          <w:numId w:val="2"/>
        </w:numPr>
        <w:tabs>
          <w:tab w:val="left" w:pos="837"/>
        </w:tabs>
        <w:spacing w:before="21"/>
        <w:ind w:left="837" w:hanging="359"/>
        <w:rPr>
          <w:rFonts w:ascii="Arial" w:hAnsi="Arial"/>
          <w:sz w:val="24"/>
        </w:rPr>
      </w:pPr>
      <w:hyperlink r:id="rId20">
        <w:r>
          <w:rPr>
            <w:color w:val="1154CC"/>
            <w:spacing w:val="-2"/>
            <w:u w:val="single" w:color="1154CC"/>
          </w:rPr>
          <w:t>https://www.youtube.com/channel/UCBpgrJijMpk_pyp9uTbxLdg</w:t>
        </w:r>
      </w:hyperlink>
    </w:p>
    <w:p w14:paraId="75EFB126" w14:textId="77777777" w:rsidR="00F838B6" w:rsidRDefault="00000000">
      <w:pPr>
        <w:pStyle w:val="ListParagraph"/>
        <w:numPr>
          <w:ilvl w:val="0"/>
          <w:numId w:val="2"/>
        </w:numPr>
        <w:tabs>
          <w:tab w:val="left" w:pos="837"/>
        </w:tabs>
        <w:ind w:left="837" w:hanging="359"/>
        <w:rPr>
          <w:rFonts w:ascii="Arial" w:hAnsi="Arial"/>
          <w:sz w:val="24"/>
        </w:rPr>
      </w:pPr>
      <w:hyperlink r:id="rId21">
        <w:r>
          <w:rPr>
            <w:color w:val="1154CC"/>
            <w:spacing w:val="-2"/>
            <w:u w:val="single" w:color="1154CC"/>
          </w:rPr>
          <w:t>https://www.youtube.com/channel/UCQh2wgJ5tOrixYBn6jFXsXQ</w:t>
        </w:r>
      </w:hyperlink>
    </w:p>
    <w:p w14:paraId="076C0348" w14:textId="77777777" w:rsidR="00F838B6" w:rsidRDefault="00000000">
      <w:pPr>
        <w:pStyle w:val="ListParagraph"/>
        <w:numPr>
          <w:ilvl w:val="0"/>
          <w:numId w:val="2"/>
        </w:numPr>
        <w:tabs>
          <w:tab w:val="left" w:pos="837"/>
        </w:tabs>
        <w:ind w:left="837" w:hanging="359"/>
        <w:rPr>
          <w:rFonts w:ascii="Arial" w:hAnsi="Arial"/>
          <w:sz w:val="24"/>
        </w:rPr>
      </w:pPr>
      <w:hyperlink r:id="rId22">
        <w:r>
          <w:rPr>
            <w:color w:val="1154CC"/>
            <w:spacing w:val="-2"/>
            <w:u w:val="single" w:color="1154CC"/>
          </w:rPr>
          <w:t>https://www.bbc.co.uk/teach/schoo</w:t>
        </w:r>
      </w:hyperlink>
      <w:hyperlink r:id="rId23">
        <w:r>
          <w:rPr>
            <w:color w:val="1154CC"/>
            <w:spacing w:val="-2"/>
            <w:u w:val="single" w:color="1154CC"/>
          </w:rPr>
          <w:t>l-</w:t>
        </w:r>
      </w:hyperlink>
      <w:hyperlink r:id="rId24">
        <w:r>
          <w:rPr>
            <w:color w:val="1154CC"/>
            <w:spacing w:val="-2"/>
            <w:u w:val="single" w:color="1154CC"/>
          </w:rPr>
          <w:t>radio/english</w:t>
        </w:r>
      </w:hyperlink>
      <w:hyperlink r:id="rId25">
        <w:r>
          <w:rPr>
            <w:color w:val="1154CC"/>
            <w:spacing w:val="-2"/>
            <w:u w:val="single" w:color="1154CC"/>
          </w:rPr>
          <w:t>-</w:t>
        </w:r>
      </w:hyperlink>
      <w:hyperlink r:id="rId26">
        <w:r>
          <w:rPr>
            <w:color w:val="1154CC"/>
            <w:spacing w:val="-2"/>
            <w:u w:val="single" w:color="1154CC"/>
          </w:rPr>
          <w:t>ks2</w:t>
        </w:r>
      </w:hyperlink>
      <w:hyperlink r:id="rId27">
        <w:r>
          <w:rPr>
            <w:color w:val="1154CC"/>
            <w:spacing w:val="-2"/>
            <w:u w:val="single" w:color="1154CC"/>
          </w:rPr>
          <w:t>-</w:t>
        </w:r>
      </w:hyperlink>
      <w:hyperlink r:id="rId28">
        <w:r>
          <w:rPr>
            <w:color w:val="1154CC"/>
            <w:spacing w:val="-2"/>
            <w:u w:val="single" w:color="1154CC"/>
          </w:rPr>
          <w:t>war</w:t>
        </w:r>
      </w:hyperlink>
      <w:hyperlink r:id="rId29">
        <w:r>
          <w:rPr>
            <w:color w:val="1154CC"/>
            <w:spacing w:val="-2"/>
            <w:u w:val="single" w:color="1154CC"/>
          </w:rPr>
          <w:t>-</w:t>
        </w:r>
      </w:hyperlink>
      <w:hyperlink r:id="rId30">
        <w:r>
          <w:rPr>
            <w:color w:val="1154CC"/>
            <w:spacing w:val="-2"/>
            <w:u w:val="single" w:color="1154CC"/>
          </w:rPr>
          <w:t>horse</w:t>
        </w:r>
      </w:hyperlink>
      <w:hyperlink r:id="rId31">
        <w:r>
          <w:rPr>
            <w:color w:val="1154CC"/>
            <w:spacing w:val="-2"/>
            <w:u w:val="single" w:color="1154CC"/>
          </w:rPr>
          <w:t>-</w:t>
        </w:r>
      </w:hyperlink>
      <w:hyperlink r:id="rId32">
        <w:r>
          <w:rPr>
            <w:color w:val="1154CC"/>
            <w:spacing w:val="-2"/>
            <w:u w:val="single" w:color="1154CC"/>
          </w:rPr>
          <w:t>michael</w:t>
        </w:r>
      </w:hyperlink>
      <w:hyperlink r:id="rId33">
        <w:r>
          <w:rPr>
            <w:color w:val="1154CC"/>
            <w:spacing w:val="-2"/>
            <w:u w:val="single" w:color="1154CC"/>
          </w:rPr>
          <w:t>-</w:t>
        </w:r>
      </w:hyperlink>
      <w:hyperlink r:id="rId34">
        <w:r>
          <w:rPr>
            <w:color w:val="1154CC"/>
            <w:spacing w:val="-2"/>
            <w:u w:val="single" w:color="1154CC"/>
          </w:rPr>
          <w:t>morpurgo/zmpwbdm</w:t>
        </w:r>
      </w:hyperlink>
    </w:p>
    <w:p w14:paraId="55C69A07" w14:textId="77777777" w:rsidR="00F838B6" w:rsidRDefault="00000000">
      <w:pPr>
        <w:pStyle w:val="ListParagraph"/>
        <w:numPr>
          <w:ilvl w:val="0"/>
          <w:numId w:val="2"/>
        </w:numPr>
        <w:tabs>
          <w:tab w:val="left" w:pos="837"/>
        </w:tabs>
        <w:ind w:left="837" w:hanging="359"/>
        <w:rPr>
          <w:rFonts w:ascii="Arial" w:hAnsi="Arial"/>
          <w:sz w:val="24"/>
        </w:rPr>
      </w:pPr>
      <w:hyperlink r:id="rId35">
        <w:r>
          <w:rPr>
            <w:color w:val="1154CC"/>
            <w:spacing w:val="-2"/>
            <w:u w:val="single" w:color="1154CC"/>
          </w:rPr>
          <w:t>https://www.activelearnprimary.co.uk</w:t>
        </w:r>
      </w:hyperlink>
      <w:hyperlink r:id="rId36">
        <w:r>
          <w:rPr>
            <w:color w:val="1154CC"/>
            <w:spacing w:val="-2"/>
            <w:u w:val="single" w:color="1154CC"/>
          </w:rPr>
          <w:t>/</w:t>
        </w:r>
      </w:hyperlink>
    </w:p>
    <w:p w14:paraId="3F0FD336" w14:textId="77777777" w:rsidR="00F838B6" w:rsidRDefault="00000000">
      <w:pPr>
        <w:pStyle w:val="ListParagraph"/>
        <w:numPr>
          <w:ilvl w:val="0"/>
          <w:numId w:val="2"/>
        </w:numPr>
        <w:tabs>
          <w:tab w:val="left" w:pos="837"/>
        </w:tabs>
        <w:spacing w:before="20"/>
        <w:ind w:left="837" w:hanging="359"/>
        <w:rPr>
          <w:rFonts w:ascii="Arial" w:hAnsi="Arial"/>
          <w:sz w:val="24"/>
        </w:rPr>
      </w:pPr>
      <w:hyperlink r:id="rId37">
        <w:r>
          <w:rPr>
            <w:color w:val="1154CC"/>
            <w:spacing w:val="-2"/>
            <w:u w:val="single" w:color="1154CC"/>
          </w:rPr>
          <w:t>https://ws.onehub.com</w:t>
        </w:r>
      </w:hyperlink>
      <w:hyperlink r:id="rId38">
        <w:r>
          <w:rPr>
            <w:color w:val="1154CC"/>
            <w:spacing w:val="-2"/>
            <w:u w:val="single" w:color="1154CC"/>
          </w:rPr>
          <w:t>/</w:t>
        </w:r>
      </w:hyperlink>
    </w:p>
    <w:p w14:paraId="5D26A232" w14:textId="77777777" w:rsidR="00F838B6" w:rsidRDefault="00000000">
      <w:pPr>
        <w:pStyle w:val="ListParagraph"/>
        <w:numPr>
          <w:ilvl w:val="0"/>
          <w:numId w:val="2"/>
        </w:numPr>
        <w:tabs>
          <w:tab w:val="left" w:pos="837"/>
        </w:tabs>
        <w:ind w:left="837" w:hanging="359"/>
        <w:rPr>
          <w:rFonts w:ascii="Arial" w:hAnsi="Arial"/>
          <w:sz w:val="24"/>
        </w:rPr>
      </w:pPr>
      <w:hyperlink r:id="rId39">
        <w:r>
          <w:rPr>
            <w:color w:val="1154CC"/>
            <w:spacing w:val="-2"/>
            <w:u w:val="single" w:color="1154CC"/>
          </w:rPr>
          <w:t>https://whiterosemaths.com</w:t>
        </w:r>
      </w:hyperlink>
      <w:hyperlink r:id="rId40">
        <w:r>
          <w:rPr>
            <w:color w:val="1154CC"/>
            <w:spacing w:val="-2"/>
            <w:u w:val="single" w:color="1154CC"/>
          </w:rPr>
          <w:t>/</w:t>
        </w:r>
      </w:hyperlink>
    </w:p>
    <w:p w14:paraId="2E29415D" w14:textId="77777777" w:rsidR="00F838B6" w:rsidRDefault="00000000">
      <w:pPr>
        <w:pStyle w:val="ListParagraph"/>
        <w:numPr>
          <w:ilvl w:val="0"/>
          <w:numId w:val="2"/>
        </w:numPr>
        <w:tabs>
          <w:tab w:val="left" w:pos="837"/>
        </w:tabs>
        <w:ind w:left="837" w:hanging="359"/>
        <w:rPr>
          <w:rFonts w:ascii="Arial" w:hAnsi="Arial"/>
          <w:sz w:val="24"/>
        </w:rPr>
      </w:pPr>
      <w:hyperlink r:id="rId41">
        <w:r>
          <w:rPr>
            <w:color w:val="1154CC"/>
            <w:spacing w:val="-2"/>
            <w:u w:val="single" w:color="1154CC"/>
          </w:rPr>
          <w:t>https://world</w:t>
        </w:r>
      </w:hyperlink>
      <w:hyperlink r:id="rId42">
        <w:r>
          <w:rPr>
            <w:color w:val="1154CC"/>
            <w:spacing w:val="-2"/>
            <w:u w:val="single" w:color="1154CC"/>
          </w:rPr>
          <w:t>-</w:t>
        </w:r>
      </w:hyperlink>
      <w:hyperlink r:id="rId43">
        <w:r>
          <w:rPr>
            <w:color w:val="1154CC"/>
            <w:spacing w:val="-2"/>
            <w:u w:val="single" w:color="1154CC"/>
          </w:rPr>
          <w:t>geography</w:t>
        </w:r>
      </w:hyperlink>
      <w:hyperlink r:id="rId44">
        <w:r>
          <w:rPr>
            <w:color w:val="1154CC"/>
            <w:spacing w:val="-2"/>
            <w:u w:val="single" w:color="1154CC"/>
          </w:rPr>
          <w:t>-</w:t>
        </w:r>
      </w:hyperlink>
      <w:hyperlink r:id="rId45">
        <w:r>
          <w:rPr>
            <w:color w:val="1154CC"/>
            <w:spacing w:val="-2"/>
            <w:u w:val="single" w:color="1154CC"/>
          </w:rPr>
          <w:t>games.com</w:t>
        </w:r>
      </w:hyperlink>
      <w:hyperlink r:id="rId46">
        <w:r>
          <w:rPr>
            <w:color w:val="1154CC"/>
            <w:spacing w:val="-2"/>
            <w:u w:val="single" w:color="1154CC"/>
          </w:rPr>
          <w:t>/</w:t>
        </w:r>
      </w:hyperlink>
    </w:p>
    <w:p w14:paraId="7FBD6785" w14:textId="77777777" w:rsidR="00F838B6" w:rsidRDefault="00000000">
      <w:pPr>
        <w:pStyle w:val="ListParagraph"/>
        <w:numPr>
          <w:ilvl w:val="0"/>
          <w:numId w:val="2"/>
        </w:numPr>
        <w:tabs>
          <w:tab w:val="left" w:pos="837"/>
        </w:tabs>
        <w:spacing w:before="21"/>
        <w:ind w:left="837" w:hanging="359"/>
        <w:rPr>
          <w:rFonts w:ascii="Arial" w:hAnsi="Arial"/>
          <w:sz w:val="24"/>
        </w:rPr>
      </w:pPr>
      <w:hyperlink r:id="rId47">
        <w:r>
          <w:rPr>
            <w:color w:val="1154CC"/>
            <w:spacing w:val="-2"/>
            <w:u w:val="single" w:color="1154CC"/>
          </w:rPr>
          <w:t>https://www.bbc.co.uk/teach/ks2</w:t>
        </w:r>
      </w:hyperlink>
      <w:hyperlink r:id="rId48">
        <w:r>
          <w:rPr>
            <w:color w:val="1154CC"/>
            <w:spacing w:val="-2"/>
            <w:u w:val="single" w:color="1154CC"/>
          </w:rPr>
          <w:t>-</w:t>
        </w:r>
      </w:hyperlink>
      <w:hyperlink r:id="rId49">
        <w:r>
          <w:rPr>
            <w:color w:val="1154CC"/>
            <w:spacing w:val="-2"/>
            <w:u w:val="single" w:color="1154CC"/>
          </w:rPr>
          <w:t>pshe/zbrg7nb</w:t>
        </w:r>
      </w:hyperlink>
    </w:p>
    <w:p w14:paraId="2039583F" w14:textId="77777777" w:rsidR="00F838B6" w:rsidRDefault="00000000">
      <w:pPr>
        <w:pStyle w:val="ListParagraph"/>
        <w:numPr>
          <w:ilvl w:val="0"/>
          <w:numId w:val="2"/>
        </w:numPr>
        <w:tabs>
          <w:tab w:val="left" w:pos="837"/>
        </w:tabs>
        <w:ind w:left="837" w:hanging="359"/>
        <w:rPr>
          <w:rFonts w:ascii="Arial" w:hAnsi="Arial"/>
          <w:sz w:val="24"/>
        </w:rPr>
      </w:pPr>
      <w:hyperlink r:id="rId50">
        <w:r>
          <w:rPr>
            <w:color w:val="1154CC"/>
            <w:spacing w:val="-2"/>
            <w:u w:val="single" w:color="1154CC"/>
          </w:rPr>
          <w:t>https://www.bbc.co.uk/bitesize/levels/zbr9wmn</w:t>
        </w:r>
      </w:hyperlink>
    </w:p>
    <w:p w14:paraId="52FB3756" w14:textId="77777777" w:rsidR="00F838B6" w:rsidRDefault="00000000">
      <w:pPr>
        <w:pStyle w:val="ListParagraph"/>
        <w:numPr>
          <w:ilvl w:val="0"/>
          <w:numId w:val="2"/>
        </w:numPr>
        <w:tabs>
          <w:tab w:val="left" w:pos="837"/>
        </w:tabs>
        <w:ind w:left="837" w:hanging="359"/>
        <w:rPr>
          <w:rFonts w:ascii="Arial" w:hAnsi="Arial"/>
          <w:sz w:val="24"/>
        </w:rPr>
      </w:pPr>
      <w:hyperlink r:id="rId51">
        <w:r>
          <w:rPr>
            <w:color w:val="1154CC"/>
            <w:spacing w:val="-2"/>
            <w:u w:val="single" w:color="1154CC"/>
          </w:rPr>
          <w:t>https://www.bbc.co.uk/teach/supermovers/ks2</w:t>
        </w:r>
      </w:hyperlink>
      <w:hyperlink r:id="rId52">
        <w:r>
          <w:rPr>
            <w:color w:val="1154CC"/>
            <w:spacing w:val="-2"/>
            <w:u w:val="single" w:color="1154CC"/>
          </w:rPr>
          <w:t>-</w:t>
        </w:r>
      </w:hyperlink>
      <w:hyperlink r:id="rId53">
        <w:r>
          <w:rPr>
            <w:color w:val="1154CC"/>
            <w:spacing w:val="-2"/>
            <w:u w:val="single" w:color="1154CC"/>
          </w:rPr>
          <w:t>maths</w:t>
        </w:r>
      </w:hyperlink>
      <w:hyperlink r:id="rId54">
        <w:r>
          <w:rPr>
            <w:color w:val="1154CC"/>
            <w:spacing w:val="-2"/>
            <w:u w:val="single" w:color="1154CC"/>
          </w:rPr>
          <w:t>-</w:t>
        </w:r>
      </w:hyperlink>
      <w:hyperlink r:id="rId55">
        <w:r>
          <w:rPr>
            <w:color w:val="1154CC"/>
            <w:spacing w:val="-2"/>
            <w:u w:val="single" w:color="1154CC"/>
          </w:rPr>
          <w:t>collection/z7frpg</w:t>
        </w:r>
      </w:hyperlink>
      <w:hyperlink r:id="rId56">
        <w:r>
          <w:rPr>
            <w:color w:val="1154CC"/>
            <w:spacing w:val="-2"/>
            <w:u w:val="single" w:color="1154CC"/>
          </w:rPr>
          <w:t>8</w:t>
        </w:r>
      </w:hyperlink>
    </w:p>
    <w:p w14:paraId="0A86BEE7" w14:textId="77777777" w:rsidR="00F838B6" w:rsidRDefault="00000000">
      <w:pPr>
        <w:pStyle w:val="ListParagraph"/>
        <w:numPr>
          <w:ilvl w:val="0"/>
          <w:numId w:val="2"/>
        </w:numPr>
        <w:tabs>
          <w:tab w:val="left" w:pos="837"/>
        </w:tabs>
        <w:spacing w:before="21"/>
        <w:ind w:left="837" w:hanging="359"/>
        <w:rPr>
          <w:rFonts w:ascii="Arial" w:hAnsi="Arial"/>
          <w:sz w:val="24"/>
        </w:rPr>
      </w:pPr>
      <w:hyperlink r:id="rId57">
        <w:r>
          <w:rPr>
            <w:color w:val="1154CC"/>
            <w:spacing w:val="-2"/>
            <w:u w:val="single" w:color="1154CC"/>
          </w:rPr>
          <w:t>https://www.youtube.com/watch?v=dOQd6gMA3jM&amp;t=107s</w:t>
        </w:r>
      </w:hyperlink>
    </w:p>
    <w:p w14:paraId="6E566388" w14:textId="77777777" w:rsidR="00F838B6" w:rsidRDefault="00000000">
      <w:pPr>
        <w:pStyle w:val="ListParagraph"/>
        <w:numPr>
          <w:ilvl w:val="0"/>
          <w:numId w:val="2"/>
        </w:numPr>
        <w:tabs>
          <w:tab w:val="left" w:pos="837"/>
        </w:tabs>
        <w:ind w:left="837" w:hanging="359"/>
        <w:rPr>
          <w:rFonts w:ascii="Arial" w:hAnsi="Arial"/>
          <w:sz w:val="24"/>
        </w:rPr>
      </w:pPr>
      <w:hyperlink r:id="rId58">
        <w:r>
          <w:rPr>
            <w:color w:val="1154CC"/>
            <w:spacing w:val="-2"/>
            <w:u w:val="single" w:color="1154CC"/>
          </w:rPr>
          <w:t>https://www.whychristmas.com/story/wisemen.shtm</w:t>
        </w:r>
      </w:hyperlink>
      <w:hyperlink r:id="rId59">
        <w:r>
          <w:rPr>
            <w:color w:val="1154CC"/>
            <w:spacing w:val="-2"/>
            <w:u w:val="single" w:color="1154CC"/>
          </w:rPr>
          <w:t>l</w:t>
        </w:r>
      </w:hyperlink>
    </w:p>
    <w:p w14:paraId="03353A6B" w14:textId="77777777" w:rsidR="00F838B6" w:rsidRDefault="00000000">
      <w:pPr>
        <w:pStyle w:val="ListParagraph"/>
        <w:numPr>
          <w:ilvl w:val="0"/>
          <w:numId w:val="2"/>
        </w:numPr>
        <w:tabs>
          <w:tab w:val="left" w:pos="837"/>
        </w:tabs>
        <w:ind w:left="837" w:hanging="359"/>
        <w:rPr>
          <w:rFonts w:ascii="Arial" w:hAnsi="Arial"/>
          <w:sz w:val="24"/>
        </w:rPr>
      </w:pPr>
      <w:hyperlink r:id="rId60">
        <w:r>
          <w:rPr>
            <w:color w:val="1154CC"/>
            <w:spacing w:val="-2"/>
            <w:u w:val="single" w:color="1154CC"/>
          </w:rPr>
          <w:t>https://www.risingstars</w:t>
        </w:r>
      </w:hyperlink>
      <w:hyperlink r:id="rId61">
        <w:r>
          <w:rPr>
            <w:color w:val="1154CC"/>
            <w:spacing w:val="-2"/>
            <w:u w:val="single" w:color="1154CC"/>
          </w:rPr>
          <w:t>-</w:t>
        </w:r>
      </w:hyperlink>
      <w:hyperlink r:id="rId62">
        <w:r>
          <w:rPr>
            <w:color w:val="1154CC"/>
            <w:spacing w:val="-2"/>
            <w:u w:val="single" w:color="1154CC"/>
          </w:rPr>
          <w:t>uk.com</w:t>
        </w:r>
      </w:hyperlink>
      <w:hyperlink r:id="rId63">
        <w:r>
          <w:rPr>
            <w:color w:val="1154CC"/>
            <w:spacing w:val="-2"/>
            <w:u w:val="single" w:color="1154CC"/>
          </w:rPr>
          <w:t>/</w:t>
        </w:r>
      </w:hyperlink>
    </w:p>
    <w:p w14:paraId="2C0EBE77" w14:textId="77777777" w:rsidR="00F838B6" w:rsidRDefault="00000000">
      <w:pPr>
        <w:pStyle w:val="ListParagraph"/>
        <w:numPr>
          <w:ilvl w:val="0"/>
          <w:numId w:val="2"/>
        </w:numPr>
        <w:tabs>
          <w:tab w:val="left" w:pos="837"/>
        </w:tabs>
        <w:spacing w:before="21"/>
        <w:ind w:left="837" w:hanging="359"/>
        <w:rPr>
          <w:rFonts w:ascii="Arial" w:hAnsi="Arial"/>
          <w:sz w:val="24"/>
        </w:rPr>
      </w:pPr>
      <w:hyperlink r:id="rId64">
        <w:r>
          <w:rPr>
            <w:color w:val="1154CC"/>
            <w:spacing w:val="-2"/>
            <w:u w:val="single" w:color="1154CC"/>
          </w:rPr>
          <w:t>https://www.talk4writing.com/resources</w:t>
        </w:r>
      </w:hyperlink>
      <w:hyperlink r:id="rId65">
        <w:r>
          <w:rPr>
            <w:color w:val="1154CC"/>
            <w:spacing w:val="-2"/>
            <w:u w:val="single" w:color="1154CC"/>
          </w:rPr>
          <w:t>/</w:t>
        </w:r>
      </w:hyperlink>
    </w:p>
    <w:p w14:paraId="4CAD996C" w14:textId="77777777" w:rsidR="00F838B6" w:rsidRDefault="00000000">
      <w:pPr>
        <w:pStyle w:val="ListParagraph"/>
        <w:numPr>
          <w:ilvl w:val="0"/>
          <w:numId w:val="2"/>
        </w:numPr>
        <w:tabs>
          <w:tab w:val="left" w:pos="837"/>
        </w:tabs>
        <w:ind w:left="837" w:hanging="359"/>
        <w:rPr>
          <w:rFonts w:ascii="Arial" w:hAnsi="Arial"/>
          <w:sz w:val="24"/>
        </w:rPr>
      </w:pPr>
      <w:hyperlink r:id="rId66">
        <w:r>
          <w:rPr>
            <w:color w:val="1154CC"/>
            <w:spacing w:val="-2"/>
            <w:u w:val="single" w:color="1154CC"/>
          </w:rPr>
          <w:t>https://www.picture</w:t>
        </w:r>
      </w:hyperlink>
      <w:hyperlink r:id="rId67">
        <w:r>
          <w:rPr>
            <w:color w:val="1154CC"/>
            <w:spacing w:val="-2"/>
            <w:u w:val="single" w:color="1154CC"/>
          </w:rPr>
          <w:t>-</w:t>
        </w:r>
      </w:hyperlink>
      <w:hyperlink r:id="rId68">
        <w:r>
          <w:rPr>
            <w:color w:val="1154CC"/>
            <w:spacing w:val="-2"/>
            <w:u w:val="single" w:color="1154CC"/>
          </w:rPr>
          <w:t>news.co.uk</w:t>
        </w:r>
      </w:hyperlink>
      <w:hyperlink r:id="rId69">
        <w:r>
          <w:rPr>
            <w:color w:val="1154CC"/>
            <w:spacing w:val="-2"/>
            <w:u w:val="single" w:color="1154CC"/>
          </w:rPr>
          <w:t>/</w:t>
        </w:r>
      </w:hyperlink>
    </w:p>
    <w:p w14:paraId="3AE3ABF0" w14:textId="77777777" w:rsidR="00F838B6" w:rsidRDefault="00000000">
      <w:pPr>
        <w:pStyle w:val="ListParagraph"/>
        <w:numPr>
          <w:ilvl w:val="0"/>
          <w:numId w:val="2"/>
        </w:numPr>
        <w:tabs>
          <w:tab w:val="left" w:pos="837"/>
        </w:tabs>
        <w:ind w:left="837" w:hanging="359"/>
        <w:rPr>
          <w:rFonts w:ascii="Arial" w:hAnsi="Arial"/>
          <w:sz w:val="24"/>
        </w:rPr>
      </w:pPr>
      <w:hyperlink r:id="rId70">
        <w:r>
          <w:rPr>
            <w:color w:val="1154CC"/>
            <w:spacing w:val="-2"/>
            <w:u w:val="single" w:color="1154CC"/>
          </w:rPr>
          <w:t>https://www.onceuponapicture.co.uk</w:t>
        </w:r>
      </w:hyperlink>
      <w:hyperlink r:id="rId71">
        <w:r>
          <w:rPr>
            <w:color w:val="1154CC"/>
            <w:spacing w:val="-2"/>
            <w:u w:val="single" w:color="1154CC"/>
          </w:rPr>
          <w:t>/</w:t>
        </w:r>
      </w:hyperlink>
    </w:p>
    <w:p w14:paraId="4B47D8A6" w14:textId="77777777" w:rsidR="00F838B6" w:rsidRDefault="00000000">
      <w:pPr>
        <w:pStyle w:val="ListParagraph"/>
        <w:numPr>
          <w:ilvl w:val="0"/>
          <w:numId w:val="2"/>
        </w:numPr>
        <w:tabs>
          <w:tab w:val="left" w:pos="837"/>
        </w:tabs>
        <w:ind w:left="837" w:hanging="359"/>
        <w:rPr>
          <w:rFonts w:ascii="Arial" w:hAnsi="Arial"/>
          <w:sz w:val="24"/>
        </w:rPr>
      </w:pPr>
      <w:hyperlink r:id="rId72">
        <w:r>
          <w:rPr>
            <w:color w:val="1154CC"/>
            <w:spacing w:val="-2"/>
            <w:u w:val="single" w:color="1154CC"/>
          </w:rPr>
          <w:t>https://classroom.thenational.academy</w:t>
        </w:r>
      </w:hyperlink>
      <w:hyperlink r:id="rId73">
        <w:r>
          <w:rPr>
            <w:color w:val="1154CC"/>
            <w:spacing w:val="-2"/>
            <w:u w:val="single" w:color="1154CC"/>
          </w:rPr>
          <w:t>/</w:t>
        </w:r>
      </w:hyperlink>
    </w:p>
    <w:sectPr w:rsidR="00F838B6">
      <w:pgSz w:w="11900" w:h="16850"/>
      <w:pgMar w:top="1260" w:right="820" w:bottom="280" w:left="72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ark Carlyle" w:date="2024-07-31T18:37:00Z" w:initials="MC">
    <w:p w14:paraId="404DC76E" w14:textId="77777777" w:rsidR="004D1D36" w:rsidRDefault="004D1D36" w:rsidP="004D1D36">
      <w:pPr>
        <w:pStyle w:val="CommentText"/>
      </w:pPr>
      <w:r>
        <w:rPr>
          <w:rStyle w:val="CommentReference"/>
        </w:rPr>
        <w:annotationRef/>
      </w:r>
      <w:r>
        <w:t>Would this work for our families?</w:t>
      </w:r>
    </w:p>
  </w:comment>
  <w:comment w:id="1" w:author="Mark Carlyle" w:date="2024-07-31T18:38:00Z" w:initials="MC">
    <w:p w14:paraId="05C4B9C2" w14:textId="77777777" w:rsidR="004D1D36" w:rsidRDefault="004D1D36" w:rsidP="004D1D36">
      <w:pPr>
        <w:pStyle w:val="CommentText"/>
      </w:pPr>
      <w:r>
        <w:rPr>
          <w:rStyle w:val="CommentReference"/>
        </w:rPr>
        <w:annotationRef/>
      </w:r>
      <w:r>
        <w:t xml:space="preserve">And this too?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04DC76E" w15:done="0"/>
  <w15:commentEx w15:paraId="05C4B9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A08299A" w16cex:dateUtc="2024-07-31T17:37:00Z"/>
  <w16cex:commentExtensible w16cex:durableId="175DB2EC" w16cex:dateUtc="2024-07-31T17: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04DC76E" w16cid:durableId="6A08299A"/>
  <w16cid:commentId w16cid:paraId="05C4B9C2" w16cid:durableId="175DB2E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2A6FBF"/>
    <w:multiLevelType w:val="hybridMultilevel"/>
    <w:tmpl w:val="981C118C"/>
    <w:lvl w:ilvl="0" w:tplc="6FF8000A">
      <w:numFmt w:val="bullet"/>
      <w:lvlText w:val="•"/>
      <w:lvlJc w:val="left"/>
      <w:pPr>
        <w:ind w:left="386" w:hanging="171"/>
      </w:pPr>
      <w:rPr>
        <w:rFonts w:ascii="Arial" w:eastAsia="Arial" w:hAnsi="Arial" w:cs="Arial" w:hint="default"/>
        <w:spacing w:val="0"/>
        <w:w w:val="100"/>
        <w:lang w:val="en-US" w:eastAsia="en-US" w:bidi="ar-SA"/>
      </w:rPr>
    </w:lvl>
    <w:lvl w:ilvl="1" w:tplc="BCA22E0A">
      <w:numFmt w:val="bullet"/>
      <w:lvlText w:val="•"/>
      <w:lvlJc w:val="left"/>
      <w:pPr>
        <w:ind w:left="1015" w:hanging="164"/>
      </w:pPr>
      <w:rPr>
        <w:rFonts w:ascii="Arial" w:eastAsia="Arial" w:hAnsi="Arial" w:cs="Arial" w:hint="default"/>
        <w:b w:val="0"/>
        <w:bCs w:val="0"/>
        <w:i w:val="0"/>
        <w:iCs w:val="0"/>
        <w:spacing w:val="0"/>
        <w:w w:val="100"/>
        <w:sz w:val="22"/>
        <w:szCs w:val="22"/>
        <w:lang w:val="en-US" w:eastAsia="en-US" w:bidi="ar-SA"/>
      </w:rPr>
    </w:lvl>
    <w:lvl w:ilvl="2" w:tplc="9E5CCEFA">
      <w:numFmt w:val="bullet"/>
      <w:lvlText w:val="•"/>
      <w:lvlJc w:val="left"/>
      <w:pPr>
        <w:ind w:left="2057" w:hanging="164"/>
      </w:pPr>
      <w:rPr>
        <w:rFonts w:hint="default"/>
        <w:lang w:val="en-US" w:eastAsia="en-US" w:bidi="ar-SA"/>
      </w:rPr>
    </w:lvl>
    <w:lvl w:ilvl="3" w:tplc="0C50C1FA">
      <w:numFmt w:val="bullet"/>
      <w:lvlText w:val="•"/>
      <w:lvlJc w:val="left"/>
      <w:pPr>
        <w:ind w:left="3095" w:hanging="164"/>
      </w:pPr>
      <w:rPr>
        <w:rFonts w:hint="default"/>
        <w:lang w:val="en-US" w:eastAsia="en-US" w:bidi="ar-SA"/>
      </w:rPr>
    </w:lvl>
    <w:lvl w:ilvl="4" w:tplc="0C5ED7C6">
      <w:numFmt w:val="bullet"/>
      <w:lvlText w:val="•"/>
      <w:lvlJc w:val="left"/>
      <w:pPr>
        <w:ind w:left="4133" w:hanging="164"/>
      </w:pPr>
      <w:rPr>
        <w:rFonts w:hint="default"/>
        <w:lang w:val="en-US" w:eastAsia="en-US" w:bidi="ar-SA"/>
      </w:rPr>
    </w:lvl>
    <w:lvl w:ilvl="5" w:tplc="6C8A6CF0">
      <w:numFmt w:val="bullet"/>
      <w:lvlText w:val="•"/>
      <w:lvlJc w:val="left"/>
      <w:pPr>
        <w:ind w:left="5170" w:hanging="164"/>
      </w:pPr>
      <w:rPr>
        <w:rFonts w:hint="default"/>
        <w:lang w:val="en-US" w:eastAsia="en-US" w:bidi="ar-SA"/>
      </w:rPr>
    </w:lvl>
    <w:lvl w:ilvl="6" w:tplc="B680C044">
      <w:numFmt w:val="bullet"/>
      <w:lvlText w:val="•"/>
      <w:lvlJc w:val="left"/>
      <w:pPr>
        <w:ind w:left="6208" w:hanging="164"/>
      </w:pPr>
      <w:rPr>
        <w:rFonts w:hint="default"/>
        <w:lang w:val="en-US" w:eastAsia="en-US" w:bidi="ar-SA"/>
      </w:rPr>
    </w:lvl>
    <w:lvl w:ilvl="7" w:tplc="A0B2565E">
      <w:numFmt w:val="bullet"/>
      <w:lvlText w:val="•"/>
      <w:lvlJc w:val="left"/>
      <w:pPr>
        <w:ind w:left="7246" w:hanging="164"/>
      </w:pPr>
      <w:rPr>
        <w:rFonts w:hint="default"/>
        <w:lang w:val="en-US" w:eastAsia="en-US" w:bidi="ar-SA"/>
      </w:rPr>
    </w:lvl>
    <w:lvl w:ilvl="8" w:tplc="CD9ECD60">
      <w:numFmt w:val="bullet"/>
      <w:lvlText w:val="•"/>
      <w:lvlJc w:val="left"/>
      <w:pPr>
        <w:ind w:left="8283" w:hanging="164"/>
      </w:pPr>
      <w:rPr>
        <w:rFonts w:hint="default"/>
        <w:lang w:val="en-US" w:eastAsia="en-US" w:bidi="ar-SA"/>
      </w:rPr>
    </w:lvl>
  </w:abstractNum>
  <w:abstractNum w:abstractNumId="1" w15:restartNumberingAfterBreak="0">
    <w:nsid w:val="3DB875E8"/>
    <w:multiLevelType w:val="hybridMultilevel"/>
    <w:tmpl w:val="165E713A"/>
    <w:lvl w:ilvl="0" w:tplc="29561F0A">
      <w:numFmt w:val="bullet"/>
      <w:lvlText w:val="•"/>
      <w:lvlJc w:val="left"/>
      <w:pPr>
        <w:ind w:left="838" w:hanging="360"/>
      </w:pPr>
      <w:rPr>
        <w:rFonts w:ascii="Arial" w:eastAsia="Arial" w:hAnsi="Arial" w:cs="Arial" w:hint="default"/>
        <w:spacing w:val="0"/>
        <w:w w:val="100"/>
        <w:lang w:val="en-US" w:eastAsia="en-US" w:bidi="ar-SA"/>
      </w:rPr>
    </w:lvl>
    <w:lvl w:ilvl="1" w:tplc="4D705150">
      <w:numFmt w:val="bullet"/>
      <w:lvlText w:val="•"/>
      <w:lvlJc w:val="left"/>
      <w:pPr>
        <w:ind w:left="1791" w:hanging="360"/>
      </w:pPr>
      <w:rPr>
        <w:rFonts w:hint="default"/>
        <w:lang w:val="en-US" w:eastAsia="en-US" w:bidi="ar-SA"/>
      </w:rPr>
    </w:lvl>
    <w:lvl w:ilvl="2" w:tplc="D85E4438">
      <w:numFmt w:val="bullet"/>
      <w:lvlText w:val="•"/>
      <w:lvlJc w:val="left"/>
      <w:pPr>
        <w:ind w:left="2743" w:hanging="360"/>
      </w:pPr>
      <w:rPr>
        <w:rFonts w:hint="default"/>
        <w:lang w:val="en-US" w:eastAsia="en-US" w:bidi="ar-SA"/>
      </w:rPr>
    </w:lvl>
    <w:lvl w:ilvl="3" w:tplc="9EE6738C">
      <w:numFmt w:val="bullet"/>
      <w:lvlText w:val="•"/>
      <w:lvlJc w:val="left"/>
      <w:pPr>
        <w:ind w:left="3695" w:hanging="360"/>
      </w:pPr>
      <w:rPr>
        <w:rFonts w:hint="default"/>
        <w:lang w:val="en-US" w:eastAsia="en-US" w:bidi="ar-SA"/>
      </w:rPr>
    </w:lvl>
    <w:lvl w:ilvl="4" w:tplc="3D7638C4">
      <w:numFmt w:val="bullet"/>
      <w:lvlText w:val="•"/>
      <w:lvlJc w:val="left"/>
      <w:pPr>
        <w:ind w:left="4647" w:hanging="360"/>
      </w:pPr>
      <w:rPr>
        <w:rFonts w:hint="default"/>
        <w:lang w:val="en-US" w:eastAsia="en-US" w:bidi="ar-SA"/>
      </w:rPr>
    </w:lvl>
    <w:lvl w:ilvl="5" w:tplc="22AECC56">
      <w:numFmt w:val="bullet"/>
      <w:lvlText w:val="•"/>
      <w:lvlJc w:val="left"/>
      <w:pPr>
        <w:ind w:left="5599" w:hanging="360"/>
      </w:pPr>
      <w:rPr>
        <w:rFonts w:hint="default"/>
        <w:lang w:val="en-US" w:eastAsia="en-US" w:bidi="ar-SA"/>
      </w:rPr>
    </w:lvl>
    <w:lvl w:ilvl="6" w:tplc="7D743434">
      <w:numFmt w:val="bullet"/>
      <w:lvlText w:val="•"/>
      <w:lvlJc w:val="left"/>
      <w:pPr>
        <w:ind w:left="6551" w:hanging="360"/>
      </w:pPr>
      <w:rPr>
        <w:rFonts w:hint="default"/>
        <w:lang w:val="en-US" w:eastAsia="en-US" w:bidi="ar-SA"/>
      </w:rPr>
    </w:lvl>
    <w:lvl w:ilvl="7" w:tplc="0DA01B94">
      <w:numFmt w:val="bullet"/>
      <w:lvlText w:val="•"/>
      <w:lvlJc w:val="left"/>
      <w:pPr>
        <w:ind w:left="7503" w:hanging="360"/>
      </w:pPr>
      <w:rPr>
        <w:rFonts w:hint="default"/>
        <w:lang w:val="en-US" w:eastAsia="en-US" w:bidi="ar-SA"/>
      </w:rPr>
    </w:lvl>
    <w:lvl w:ilvl="8" w:tplc="4C12A1DE">
      <w:numFmt w:val="bullet"/>
      <w:lvlText w:val="•"/>
      <w:lvlJc w:val="left"/>
      <w:pPr>
        <w:ind w:left="8455" w:hanging="360"/>
      </w:pPr>
      <w:rPr>
        <w:rFonts w:hint="default"/>
        <w:lang w:val="en-US" w:eastAsia="en-US" w:bidi="ar-SA"/>
      </w:rPr>
    </w:lvl>
  </w:abstractNum>
  <w:abstractNum w:abstractNumId="2" w15:restartNumberingAfterBreak="0">
    <w:nsid w:val="43696757"/>
    <w:multiLevelType w:val="hybridMultilevel"/>
    <w:tmpl w:val="8E223D64"/>
    <w:lvl w:ilvl="0" w:tplc="B13CE6B0">
      <w:numFmt w:val="bullet"/>
      <w:lvlText w:val="•"/>
      <w:lvlJc w:val="left"/>
      <w:pPr>
        <w:ind w:left="826" w:hanging="168"/>
      </w:pPr>
      <w:rPr>
        <w:rFonts w:ascii="Arial" w:eastAsia="Arial" w:hAnsi="Arial" w:cs="Arial" w:hint="default"/>
        <w:b w:val="0"/>
        <w:bCs w:val="0"/>
        <w:i w:val="0"/>
        <w:iCs w:val="0"/>
        <w:spacing w:val="0"/>
        <w:w w:val="100"/>
        <w:sz w:val="22"/>
        <w:szCs w:val="22"/>
        <w:lang w:val="en-US" w:eastAsia="en-US" w:bidi="ar-SA"/>
      </w:rPr>
    </w:lvl>
    <w:lvl w:ilvl="1" w:tplc="815C0E0C">
      <w:numFmt w:val="bullet"/>
      <w:lvlText w:val="•"/>
      <w:lvlJc w:val="left"/>
      <w:pPr>
        <w:ind w:left="1773" w:hanging="168"/>
      </w:pPr>
      <w:rPr>
        <w:rFonts w:hint="default"/>
        <w:lang w:val="en-US" w:eastAsia="en-US" w:bidi="ar-SA"/>
      </w:rPr>
    </w:lvl>
    <w:lvl w:ilvl="2" w:tplc="50D8F20E">
      <w:numFmt w:val="bullet"/>
      <w:lvlText w:val="•"/>
      <w:lvlJc w:val="left"/>
      <w:pPr>
        <w:ind w:left="2727" w:hanging="168"/>
      </w:pPr>
      <w:rPr>
        <w:rFonts w:hint="default"/>
        <w:lang w:val="en-US" w:eastAsia="en-US" w:bidi="ar-SA"/>
      </w:rPr>
    </w:lvl>
    <w:lvl w:ilvl="3" w:tplc="BE660728">
      <w:numFmt w:val="bullet"/>
      <w:lvlText w:val="•"/>
      <w:lvlJc w:val="left"/>
      <w:pPr>
        <w:ind w:left="3681" w:hanging="168"/>
      </w:pPr>
      <w:rPr>
        <w:rFonts w:hint="default"/>
        <w:lang w:val="en-US" w:eastAsia="en-US" w:bidi="ar-SA"/>
      </w:rPr>
    </w:lvl>
    <w:lvl w:ilvl="4" w:tplc="02363226">
      <w:numFmt w:val="bullet"/>
      <w:lvlText w:val="•"/>
      <w:lvlJc w:val="left"/>
      <w:pPr>
        <w:ind w:left="4635" w:hanging="168"/>
      </w:pPr>
      <w:rPr>
        <w:rFonts w:hint="default"/>
        <w:lang w:val="en-US" w:eastAsia="en-US" w:bidi="ar-SA"/>
      </w:rPr>
    </w:lvl>
    <w:lvl w:ilvl="5" w:tplc="2CDA2082">
      <w:numFmt w:val="bullet"/>
      <w:lvlText w:val="•"/>
      <w:lvlJc w:val="left"/>
      <w:pPr>
        <w:ind w:left="5589" w:hanging="168"/>
      </w:pPr>
      <w:rPr>
        <w:rFonts w:hint="default"/>
        <w:lang w:val="en-US" w:eastAsia="en-US" w:bidi="ar-SA"/>
      </w:rPr>
    </w:lvl>
    <w:lvl w:ilvl="6" w:tplc="7C8440FE">
      <w:numFmt w:val="bullet"/>
      <w:lvlText w:val="•"/>
      <w:lvlJc w:val="left"/>
      <w:pPr>
        <w:ind w:left="6543" w:hanging="168"/>
      </w:pPr>
      <w:rPr>
        <w:rFonts w:hint="default"/>
        <w:lang w:val="en-US" w:eastAsia="en-US" w:bidi="ar-SA"/>
      </w:rPr>
    </w:lvl>
    <w:lvl w:ilvl="7" w:tplc="9A80A520">
      <w:numFmt w:val="bullet"/>
      <w:lvlText w:val="•"/>
      <w:lvlJc w:val="left"/>
      <w:pPr>
        <w:ind w:left="7497" w:hanging="168"/>
      </w:pPr>
      <w:rPr>
        <w:rFonts w:hint="default"/>
        <w:lang w:val="en-US" w:eastAsia="en-US" w:bidi="ar-SA"/>
      </w:rPr>
    </w:lvl>
    <w:lvl w:ilvl="8" w:tplc="6A34CB94">
      <w:numFmt w:val="bullet"/>
      <w:lvlText w:val="•"/>
      <w:lvlJc w:val="left"/>
      <w:pPr>
        <w:ind w:left="8451" w:hanging="168"/>
      </w:pPr>
      <w:rPr>
        <w:rFonts w:hint="default"/>
        <w:lang w:val="en-US" w:eastAsia="en-US" w:bidi="ar-SA"/>
      </w:rPr>
    </w:lvl>
  </w:abstractNum>
  <w:abstractNum w:abstractNumId="3" w15:restartNumberingAfterBreak="0">
    <w:nsid w:val="707B6071"/>
    <w:multiLevelType w:val="hybridMultilevel"/>
    <w:tmpl w:val="45F07B12"/>
    <w:lvl w:ilvl="0" w:tplc="CDC6BCF4">
      <w:numFmt w:val="bullet"/>
      <w:lvlText w:val="•"/>
      <w:lvlJc w:val="left"/>
      <w:pPr>
        <w:ind w:left="826" w:hanging="168"/>
      </w:pPr>
      <w:rPr>
        <w:rFonts w:ascii="Arial" w:eastAsia="Arial" w:hAnsi="Arial" w:cs="Arial" w:hint="default"/>
        <w:b w:val="0"/>
        <w:bCs w:val="0"/>
        <w:i w:val="0"/>
        <w:iCs w:val="0"/>
        <w:spacing w:val="0"/>
        <w:w w:val="100"/>
        <w:sz w:val="22"/>
        <w:szCs w:val="22"/>
        <w:lang w:val="en-US" w:eastAsia="en-US" w:bidi="ar-SA"/>
      </w:rPr>
    </w:lvl>
    <w:lvl w:ilvl="1" w:tplc="71C0407E">
      <w:numFmt w:val="bullet"/>
      <w:lvlText w:val="•"/>
      <w:lvlJc w:val="left"/>
      <w:pPr>
        <w:ind w:left="1773" w:hanging="168"/>
      </w:pPr>
      <w:rPr>
        <w:rFonts w:hint="default"/>
        <w:lang w:val="en-US" w:eastAsia="en-US" w:bidi="ar-SA"/>
      </w:rPr>
    </w:lvl>
    <w:lvl w:ilvl="2" w:tplc="80B29EAC">
      <w:numFmt w:val="bullet"/>
      <w:lvlText w:val="•"/>
      <w:lvlJc w:val="left"/>
      <w:pPr>
        <w:ind w:left="2727" w:hanging="168"/>
      </w:pPr>
      <w:rPr>
        <w:rFonts w:hint="default"/>
        <w:lang w:val="en-US" w:eastAsia="en-US" w:bidi="ar-SA"/>
      </w:rPr>
    </w:lvl>
    <w:lvl w:ilvl="3" w:tplc="977E3546">
      <w:numFmt w:val="bullet"/>
      <w:lvlText w:val="•"/>
      <w:lvlJc w:val="left"/>
      <w:pPr>
        <w:ind w:left="3681" w:hanging="168"/>
      </w:pPr>
      <w:rPr>
        <w:rFonts w:hint="default"/>
        <w:lang w:val="en-US" w:eastAsia="en-US" w:bidi="ar-SA"/>
      </w:rPr>
    </w:lvl>
    <w:lvl w:ilvl="4" w:tplc="4EF8DA30">
      <w:numFmt w:val="bullet"/>
      <w:lvlText w:val="•"/>
      <w:lvlJc w:val="left"/>
      <w:pPr>
        <w:ind w:left="4635" w:hanging="168"/>
      </w:pPr>
      <w:rPr>
        <w:rFonts w:hint="default"/>
        <w:lang w:val="en-US" w:eastAsia="en-US" w:bidi="ar-SA"/>
      </w:rPr>
    </w:lvl>
    <w:lvl w:ilvl="5" w:tplc="E0FCB740">
      <w:numFmt w:val="bullet"/>
      <w:lvlText w:val="•"/>
      <w:lvlJc w:val="left"/>
      <w:pPr>
        <w:ind w:left="5589" w:hanging="168"/>
      </w:pPr>
      <w:rPr>
        <w:rFonts w:hint="default"/>
        <w:lang w:val="en-US" w:eastAsia="en-US" w:bidi="ar-SA"/>
      </w:rPr>
    </w:lvl>
    <w:lvl w:ilvl="6" w:tplc="AA9212F8">
      <w:numFmt w:val="bullet"/>
      <w:lvlText w:val="•"/>
      <w:lvlJc w:val="left"/>
      <w:pPr>
        <w:ind w:left="6543" w:hanging="168"/>
      </w:pPr>
      <w:rPr>
        <w:rFonts w:hint="default"/>
        <w:lang w:val="en-US" w:eastAsia="en-US" w:bidi="ar-SA"/>
      </w:rPr>
    </w:lvl>
    <w:lvl w:ilvl="7" w:tplc="F1C6CEEC">
      <w:numFmt w:val="bullet"/>
      <w:lvlText w:val="•"/>
      <w:lvlJc w:val="left"/>
      <w:pPr>
        <w:ind w:left="7497" w:hanging="168"/>
      </w:pPr>
      <w:rPr>
        <w:rFonts w:hint="default"/>
        <w:lang w:val="en-US" w:eastAsia="en-US" w:bidi="ar-SA"/>
      </w:rPr>
    </w:lvl>
    <w:lvl w:ilvl="8" w:tplc="B5CCF590">
      <w:numFmt w:val="bullet"/>
      <w:lvlText w:val="•"/>
      <w:lvlJc w:val="left"/>
      <w:pPr>
        <w:ind w:left="8451" w:hanging="168"/>
      </w:pPr>
      <w:rPr>
        <w:rFonts w:hint="default"/>
        <w:lang w:val="en-US" w:eastAsia="en-US" w:bidi="ar-SA"/>
      </w:rPr>
    </w:lvl>
  </w:abstractNum>
  <w:num w:numId="1" w16cid:durableId="421222507">
    <w:abstractNumId w:val="3"/>
  </w:num>
  <w:num w:numId="2" w16cid:durableId="465204585">
    <w:abstractNumId w:val="1"/>
  </w:num>
  <w:num w:numId="3" w16cid:durableId="1288588032">
    <w:abstractNumId w:val="2"/>
  </w:num>
  <w:num w:numId="4" w16cid:durableId="152012228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k Carlyle">
    <w15:presenceInfo w15:providerId="AD" w15:userId="S::Mark.Carlyle@dneat.org::3996a945-d8dd-4d32-88d8-ccbcc81190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8B6"/>
    <w:rsid w:val="00444A83"/>
    <w:rsid w:val="004D1D36"/>
    <w:rsid w:val="00866A30"/>
    <w:rsid w:val="00B15A97"/>
    <w:rsid w:val="00F838B6"/>
    <w:rsid w:val="00FA6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E7BC4"/>
  <w15:docId w15:val="{B9B5CC3D-B996-4013-BF94-DCB01A668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21" w:hanging="675"/>
      <w:outlineLvl w:val="0"/>
    </w:pPr>
    <w:rPr>
      <w:b/>
      <w:bCs/>
      <w:sz w:val="56"/>
      <w:szCs w:val="56"/>
    </w:rPr>
  </w:style>
  <w:style w:type="paragraph" w:styleId="Heading2">
    <w:name w:val="heading 2"/>
    <w:basedOn w:val="Normal"/>
    <w:uiPriority w:val="9"/>
    <w:unhideWhenUsed/>
    <w:qFormat/>
    <w:pPr>
      <w:ind w:left="103"/>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23"/>
      <w:ind w:left="837" w:hanging="359"/>
    </w:pPr>
  </w:style>
  <w:style w:type="paragraph" w:customStyle="1" w:styleId="TableParagraph">
    <w:name w:val="Table Paragraph"/>
    <w:basedOn w:val="Normal"/>
    <w:uiPriority w:val="1"/>
    <w:qFormat/>
    <w:pPr>
      <w:spacing w:before="73"/>
      <w:ind w:left="110"/>
    </w:pPr>
  </w:style>
  <w:style w:type="character" w:styleId="CommentReference">
    <w:name w:val="annotation reference"/>
    <w:basedOn w:val="DefaultParagraphFont"/>
    <w:uiPriority w:val="99"/>
    <w:semiHidden/>
    <w:unhideWhenUsed/>
    <w:rsid w:val="004D1D36"/>
    <w:rPr>
      <w:sz w:val="16"/>
      <w:szCs w:val="16"/>
    </w:rPr>
  </w:style>
  <w:style w:type="paragraph" w:styleId="CommentText">
    <w:name w:val="annotation text"/>
    <w:basedOn w:val="Normal"/>
    <w:link w:val="CommentTextChar"/>
    <w:uiPriority w:val="99"/>
    <w:unhideWhenUsed/>
    <w:rsid w:val="004D1D36"/>
    <w:rPr>
      <w:sz w:val="20"/>
      <w:szCs w:val="20"/>
    </w:rPr>
  </w:style>
  <w:style w:type="character" w:customStyle="1" w:styleId="CommentTextChar">
    <w:name w:val="Comment Text Char"/>
    <w:basedOn w:val="DefaultParagraphFont"/>
    <w:link w:val="CommentText"/>
    <w:uiPriority w:val="99"/>
    <w:rsid w:val="004D1D36"/>
    <w:rPr>
      <w:rFonts w:ascii="Carlito" w:eastAsia="Carlito" w:hAnsi="Carlito" w:cs="Carlito"/>
      <w:sz w:val="20"/>
      <w:szCs w:val="20"/>
    </w:rPr>
  </w:style>
  <w:style w:type="paragraph" w:styleId="CommentSubject">
    <w:name w:val="annotation subject"/>
    <w:basedOn w:val="CommentText"/>
    <w:next w:val="CommentText"/>
    <w:link w:val="CommentSubjectChar"/>
    <w:uiPriority w:val="99"/>
    <w:semiHidden/>
    <w:unhideWhenUsed/>
    <w:rsid w:val="004D1D36"/>
    <w:rPr>
      <w:b/>
      <w:bCs/>
    </w:rPr>
  </w:style>
  <w:style w:type="character" w:customStyle="1" w:styleId="CommentSubjectChar">
    <w:name w:val="Comment Subject Char"/>
    <w:basedOn w:val="CommentTextChar"/>
    <w:link w:val="CommentSubject"/>
    <w:uiPriority w:val="99"/>
    <w:semiHidden/>
    <w:rsid w:val="004D1D36"/>
    <w:rPr>
      <w:rFonts w:ascii="Carlito" w:eastAsia="Carlito" w:hAnsi="Carlito" w:cs="Carlit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www.bbc.co.uk/teach/school-radio/english-ks2-war-horse-michael-morpurgo/zmpwbdm" TargetMode="External"/><Relationship Id="rId21" Type="http://schemas.openxmlformats.org/officeDocument/2006/relationships/hyperlink" Target="https://www.youtube.com/channel/UCQh2wgJ5tOrixYBn6jFXsXQ" TargetMode="External"/><Relationship Id="rId42" Type="http://schemas.openxmlformats.org/officeDocument/2006/relationships/hyperlink" Target="https://world-geography-games.com/" TargetMode="External"/><Relationship Id="rId47" Type="http://schemas.openxmlformats.org/officeDocument/2006/relationships/hyperlink" Target="https://www.bbc.co.uk/teach/ks2-pshe/zbrg7nb" TargetMode="External"/><Relationship Id="rId63" Type="http://schemas.openxmlformats.org/officeDocument/2006/relationships/hyperlink" Target="https://www.risingstars-uk.com/" TargetMode="External"/><Relationship Id="rId68" Type="http://schemas.openxmlformats.org/officeDocument/2006/relationships/hyperlink" Target="https://www.picture-news.co.uk/" TargetMode="External"/><Relationship Id="rId2" Type="http://schemas.openxmlformats.org/officeDocument/2006/relationships/styles" Target="styles.xml"/><Relationship Id="rId16" Type="http://schemas.openxmlformats.org/officeDocument/2006/relationships/hyperlink" Target="https://www.childline.org.uk/" TargetMode="External"/><Relationship Id="rId29" Type="http://schemas.openxmlformats.org/officeDocument/2006/relationships/hyperlink" Target="https://www.bbc.co.uk/teach/school-radio/english-ks2-war-horse-michael-morpurgo/zmpwbdm" TargetMode="External"/><Relationship Id="rId11" Type="http://schemas.openxmlformats.org/officeDocument/2006/relationships/hyperlink" Target="http://www.spellingframe.com/" TargetMode="External"/><Relationship Id="rId24" Type="http://schemas.openxmlformats.org/officeDocument/2006/relationships/hyperlink" Target="https://www.bbc.co.uk/teach/school-radio/english-ks2-war-horse-michael-morpurgo/zmpwbdm" TargetMode="External"/><Relationship Id="rId32" Type="http://schemas.openxmlformats.org/officeDocument/2006/relationships/hyperlink" Target="https://www.bbc.co.uk/teach/school-radio/english-ks2-war-horse-michael-morpurgo/zmpwbdm" TargetMode="External"/><Relationship Id="rId37" Type="http://schemas.openxmlformats.org/officeDocument/2006/relationships/hyperlink" Target="https://ws.onehub.com/" TargetMode="External"/><Relationship Id="rId40" Type="http://schemas.openxmlformats.org/officeDocument/2006/relationships/hyperlink" Target="https://whiterosemaths.com/" TargetMode="External"/><Relationship Id="rId45" Type="http://schemas.openxmlformats.org/officeDocument/2006/relationships/hyperlink" Target="https://world-geography-games.com/" TargetMode="External"/><Relationship Id="rId53" Type="http://schemas.openxmlformats.org/officeDocument/2006/relationships/hyperlink" Target="https://www.bbc.co.uk/teach/supermovers/ks2-maths-collection/z7frpg8" TargetMode="External"/><Relationship Id="rId58" Type="http://schemas.openxmlformats.org/officeDocument/2006/relationships/hyperlink" Target="https://www.whychristmas.com/story/wisemen.shtml" TargetMode="External"/><Relationship Id="rId66" Type="http://schemas.openxmlformats.org/officeDocument/2006/relationships/hyperlink" Target="https://www.picture-news.co.uk/" TargetMode="External"/><Relationship Id="rId74" Type="http://schemas.openxmlformats.org/officeDocument/2006/relationships/fontTable" Target="fontTable.xml"/><Relationship Id="rId5" Type="http://schemas.openxmlformats.org/officeDocument/2006/relationships/image" Target="media/image1.jpeg"/><Relationship Id="rId61" Type="http://schemas.openxmlformats.org/officeDocument/2006/relationships/hyperlink" Target="https://www.risingstars-uk.com/" TargetMode="External"/><Relationship Id="rId19" Type="http://schemas.openxmlformats.org/officeDocument/2006/relationships/hyperlink" Target="https://www.bbc.co.uk/newsround" TargetMode="External"/><Relationship Id="rId14" Type="http://schemas.openxmlformats.org/officeDocument/2006/relationships/hyperlink" Target="https://classroomsecrets.co.uk/" TargetMode="External"/><Relationship Id="rId22" Type="http://schemas.openxmlformats.org/officeDocument/2006/relationships/hyperlink" Target="https://www.bbc.co.uk/teach/school-radio/english-ks2-war-horse-michael-morpurgo/zmpwbdm" TargetMode="External"/><Relationship Id="rId27" Type="http://schemas.openxmlformats.org/officeDocument/2006/relationships/hyperlink" Target="https://www.bbc.co.uk/teach/school-radio/english-ks2-war-horse-michael-morpurgo/zmpwbdm" TargetMode="External"/><Relationship Id="rId30" Type="http://schemas.openxmlformats.org/officeDocument/2006/relationships/hyperlink" Target="https://www.bbc.co.uk/teach/school-radio/english-ks2-war-horse-michael-morpurgo/zmpwbdm" TargetMode="External"/><Relationship Id="rId35" Type="http://schemas.openxmlformats.org/officeDocument/2006/relationships/hyperlink" Target="https://www.activelearnprimary.co.uk/" TargetMode="External"/><Relationship Id="rId43" Type="http://schemas.openxmlformats.org/officeDocument/2006/relationships/hyperlink" Target="https://world-geography-games.com/" TargetMode="External"/><Relationship Id="rId48" Type="http://schemas.openxmlformats.org/officeDocument/2006/relationships/hyperlink" Target="https://www.bbc.co.uk/teach/ks2-pshe/zbrg7nb" TargetMode="External"/><Relationship Id="rId56" Type="http://schemas.openxmlformats.org/officeDocument/2006/relationships/hyperlink" Target="https://www.bbc.co.uk/teach/supermovers/ks2-maths-collection/z7frpg8" TargetMode="External"/><Relationship Id="rId64" Type="http://schemas.openxmlformats.org/officeDocument/2006/relationships/hyperlink" Target="https://www.talk4writing.com/resources/" TargetMode="External"/><Relationship Id="rId69" Type="http://schemas.openxmlformats.org/officeDocument/2006/relationships/hyperlink" Target="https://www.picture-news.co.uk/" TargetMode="External"/><Relationship Id="rId8" Type="http://schemas.microsoft.com/office/2011/relationships/commentsExtended" Target="commentsExtended.xml"/><Relationship Id="rId51" Type="http://schemas.openxmlformats.org/officeDocument/2006/relationships/hyperlink" Target="https://www.bbc.co.uk/teach/supermovers/ks2-maths-collection/z7frpg8" TargetMode="External"/><Relationship Id="rId72" Type="http://schemas.openxmlformats.org/officeDocument/2006/relationships/hyperlink" Target="https://classroom.thenational.academy/" TargetMode="External"/><Relationship Id="rId3" Type="http://schemas.openxmlformats.org/officeDocument/2006/relationships/settings" Target="settings.xml"/><Relationship Id="rId12" Type="http://schemas.openxmlformats.org/officeDocument/2006/relationships/hyperlink" Target="http://www.ttrockstars.com/" TargetMode="External"/><Relationship Id="rId17" Type="http://schemas.openxmlformats.org/officeDocument/2006/relationships/hyperlink" Target="https://www.childline.org.uk/" TargetMode="External"/><Relationship Id="rId25" Type="http://schemas.openxmlformats.org/officeDocument/2006/relationships/hyperlink" Target="https://www.bbc.co.uk/teach/school-radio/english-ks2-war-horse-michael-morpurgo/zmpwbdm" TargetMode="External"/><Relationship Id="rId33" Type="http://schemas.openxmlformats.org/officeDocument/2006/relationships/hyperlink" Target="https://www.bbc.co.uk/teach/school-radio/english-ks2-war-horse-michael-morpurgo/zmpwbdm" TargetMode="External"/><Relationship Id="rId38" Type="http://schemas.openxmlformats.org/officeDocument/2006/relationships/hyperlink" Target="https://ws.onehub.com/" TargetMode="External"/><Relationship Id="rId46" Type="http://schemas.openxmlformats.org/officeDocument/2006/relationships/hyperlink" Target="https://world-geography-games.com/" TargetMode="External"/><Relationship Id="rId59" Type="http://schemas.openxmlformats.org/officeDocument/2006/relationships/hyperlink" Target="https://www.whychristmas.com/story/wisemen.shtml" TargetMode="External"/><Relationship Id="rId67" Type="http://schemas.openxmlformats.org/officeDocument/2006/relationships/hyperlink" Target="https://www.picture-news.co.uk/" TargetMode="External"/><Relationship Id="rId20" Type="http://schemas.openxmlformats.org/officeDocument/2006/relationships/hyperlink" Target="https://www.youtube.com/channel/UCBpgrJijMpk_pyp9uTbxLdg" TargetMode="External"/><Relationship Id="rId41" Type="http://schemas.openxmlformats.org/officeDocument/2006/relationships/hyperlink" Target="https://world-geography-games.com/" TargetMode="External"/><Relationship Id="rId54" Type="http://schemas.openxmlformats.org/officeDocument/2006/relationships/hyperlink" Target="https://www.bbc.co.uk/teach/supermovers/ks2-maths-collection/z7frpg8" TargetMode="External"/><Relationship Id="rId62" Type="http://schemas.openxmlformats.org/officeDocument/2006/relationships/hyperlink" Target="https://www.risingstars-uk.com/" TargetMode="External"/><Relationship Id="rId70" Type="http://schemas.openxmlformats.org/officeDocument/2006/relationships/hyperlink" Target="https://www.onceuponapicture.co.uk/" TargetMode="External"/><Relationship Id="rId75" Type="http://schemas.microsoft.com/office/2011/relationships/people" Target="people.xm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www.twinkl.com/" TargetMode="External"/><Relationship Id="rId23" Type="http://schemas.openxmlformats.org/officeDocument/2006/relationships/hyperlink" Target="https://www.bbc.co.uk/teach/school-radio/english-ks2-war-horse-michael-morpurgo/zmpwbdm" TargetMode="External"/><Relationship Id="rId28" Type="http://schemas.openxmlformats.org/officeDocument/2006/relationships/hyperlink" Target="https://www.bbc.co.uk/teach/school-radio/english-ks2-war-horse-michael-morpurgo/zmpwbdm" TargetMode="External"/><Relationship Id="rId36" Type="http://schemas.openxmlformats.org/officeDocument/2006/relationships/hyperlink" Target="https://www.activelearnprimary.co.uk/" TargetMode="External"/><Relationship Id="rId49" Type="http://schemas.openxmlformats.org/officeDocument/2006/relationships/hyperlink" Target="https://www.bbc.co.uk/teach/ks2-pshe/zbrg7nb" TargetMode="External"/><Relationship Id="rId57" Type="http://schemas.openxmlformats.org/officeDocument/2006/relationships/hyperlink" Target="https://www.youtube.com/watch?v=dOQd6gMA3jM&amp;t=107s" TargetMode="External"/><Relationship Id="rId10" Type="http://schemas.microsoft.com/office/2018/08/relationships/commentsExtensible" Target="commentsExtensible.xml"/><Relationship Id="rId31" Type="http://schemas.openxmlformats.org/officeDocument/2006/relationships/hyperlink" Target="https://www.bbc.co.uk/teach/school-radio/english-ks2-war-horse-michael-morpurgo/zmpwbdm" TargetMode="External"/><Relationship Id="rId44" Type="http://schemas.openxmlformats.org/officeDocument/2006/relationships/hyperlink" Target="https://world-geography-games.com/" TargetMode="External"/><Relationship Id="rId52" Type="http://schemas.openxmlformats.org/officeDocument/2006/relationships/hyperlink" Target="https://www.bbc.co.uk/teach/supermovers/ks2-maths-collection/z7frpg8" TargetMode="External"/><Relationship Id="rId60" Type="http://schemas.openxmlformats.org/officeDocument/2006/relationships/hyperlink" Target="https://www.risingstars-uk.com/" TargetMode="External"/><Relationship Id="rId65" Type="http://schemas.openxmlformats.org/officeDocument/2006/relationships/hyperlink" Target="https://www.talk4writing.com/resources/" TargetMode="External"/><Relationship Id="rId73" Type="http://schemas.openxmlformats.org/officeDocument/2006/relationships/hyperlink" Target="https://classroom.thenational.academy/" TargetMode="External"/><Relationship Id="rId4" Type="http://schemas.openxmlformats.org/officeDocument/2006/relationships/webSettings" Target="webSettings.xml"/><Relationship Id="rId9" Type="http://schemas.microsoft.com/office/2016/09/relationships/commentsIds" Target="commentsIds.xml"/><Relationship Id="rId13" Type="http://schemas.openxmlformats.org/officeDocument/2006/relationships/hyperlink" Target="https://classroomsecrets.co.uk/" TargetMode="External"/><Relationship Id="rId18" Type="http://schemas.openxmlformats.org/officeDocument/2006/relationships/hyperlink" Target="https://www.bbc.com/ownit" TargetMode="External"/><Relationship Id="rId39" Type="http://schemas.openxmlformats.org/officeDocument/2006/relationships/hyperlink" Target="https://whiterosemaths.com/" TargetMode="External"/><Relationship Id="rId34" Type="http://schemas.openxmlformats.org/officeDocument/2006/relationships/hyperlink" Target="https://www.bbc.co.uk/teach/school-radio/english-ks2-war-horse-michael-morpurgo/zmpwbdm" TargetMode="External"/><Relationship Id="rId50" Type="http://schemas.openxmlformats.org/officeDocument/2006/relationships/hyperlink" Target="https://www.bbc.co.uk/bitesize/levels/zbr9wmn" TargetMode="External"/><Relationship Id="rId55" Type="http://schemas.openxmlformats.org/officeDocument/2006/relationships/hyperlink" Target="https://www.bbc.co.uk/teach/supermovers/ks2-maths-collection/z7frpg8" TargetMode="External"/><Relationship Id="rId76" Type="http://schemas.openxmlformats.org/officeDocument/2006/relationships/theme" Target="theme/theme1.xml"/><Relationship Id="rId7" Type="http://schemas.openxmlformats.org/officeDocument/2006/relationships/comments" Target="comments.xml"/><Relationship Id="rId71" Type="http://schemas.openxmlformats.org/officeDocument/2006/relationships/hyperlink" Target="https://www.onceuponapictu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1894</Words>
  <Characters>10802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 Lamb</dc:creator>
  <cp:lastModifiedBy>Mark Carlyle</cp:lastModifiedBy>
  <cp:revision>3</cp:revision>
  <dcterms:created xsi:type="dcterms:W3CDTF">2024-07-31T17:34:00Z</dcterms:created>
  <dcterms:modified xsi:type="dcterms:W3CDTF">2024-07-31T17:42:00Z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2023-01-23T00:00:00Z</vt:filetime>
  </property>
  <property fmtid="{D5CDD505-2E9C-101B-9397-08002B2CF9AE}" pid="3" name="Creator">
    <vt:lpwstr>Microsoft® Word 2019</vt:lpwstr>
  </property>
  <property fmtid="{D5CDD505-2E9C-101B-9397-08002B2CF9AE}" pid="4" name="LastSaved">
    <vt:filetime>2024-07-31T00:00:00Z</vt:filetime>
  </property>
  <property fmtid="{D5CDD505-2E9C-101B-9397-08002B2CF9AE}" pid="5" name="Producer">
    <vt:lpwstr>3-Heights(TM) PDF Security Shell 4.8.25.2 (http://www.pdf-tools.com)</vt:lpwstr>
  </property>
</Properties>
</file>